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6E" w:rsidRPr="004F5F7A" w:rsidRDefault="00B64304" w:rsidP="004F5F7A">
      <w:pPr>
        <w:jc w:val="center"/>
        <w:rPr>
          <w:b/>
          <w:color w:val="365F91" w:themeColor="accent1" w:themeShade="BF"/>
          <w:sz w:val="28"/>
          <w:szCs w:val="28"/>
        </w:rPr>
      </w:pPr>
      <w:r>
        <w:rPr>
          <w:b/>
          <w:color w:val="365F91" w:themeColor="accent1" w:themeShade="BF"/>
          <w:sz w:val="28"/>
          <w:szCs w:val="28"/>
        </w:rPr>
        <w:t>Minutes to the Meeting o</w:t>
      </w:r>
      <w:r w:rsidRPr="00323A9C">
        <w:rPr>
          <w:b/>
          <w:color w:val="365F91" w:themeColor="accent1" w:themeShade="BF"/>
          <w:sz w:val="28"/>
          <w:szCs w:val="28"/>
        </w:rPr>
        <w:t xml:space="preserve">f </w:t>
      </w:r>
      <w:r>
        <w:rPr>
          <w:b/>
          <w:color w:val="365F91" w:themeColor="accent1" w:themeShade="BF"/>
          <w:sz w:val="28"/>
          <w:szCs w:val="28"/>
        </w:rPr>
        <w:t>Boynton</w:t>
      </w:r>
      <w:r w:rsidRPr="00323A9C">
        <w:rPr>
          <w:b/>
          <w:color w:val="365F91" w:themeColor="accent1" w:themeShade="BF"/>
          <w:sz w:val="28"/>
          <w:szCs w:val="28"/>
        </w:rPr>
        <w:t xml:space="preserve"> Parish Council </w:t>
      </w:r>
      <w:r>
        <w:rPr>
          <w:b/>
          <w:color w:val="365F91" w:themeColor="accent1" w:themeShade="BF"/>
          <w:sz w:val="28"/>
          <w:szCs w:val="28"/>
        </w:rPr>
        <w:t>held on Monday 17th January 2022 at 7.30.Pm at Boynton Village Hall</w:t>
      </w:r>
    </w:p>
    <w:p w:rsidR="00613051" w:rsidRDefault="00B64304" w:rsidP="00613051">
      <w:pPr>
        <w:spacing w:line="254" w:lineRule="auto"/>
        <w:rPr>
          <w:b/>
          <w:sz w:val="24"/>
          <w:szCs w:val="24"/>
        </w:rPr>
      </w:pPr>
      <w:r w:rsidRPr="00B64304">
        <w:rPr>
          <w:b/>
          <w:sz w:val="24"/>
          <w:szCs w:val="24"/>
        </w:rPr>
        <w:t xml:space="preserve">Present:  </w:t>
      </w:r>
      <w:r>
        <w:rPr>
          <w:b/>
          <w:sz w:val="24"/>
          <w:szCs w:val="24"/>
        </w:rPr>
        <w:t>Cllr K Kalesnikovs (Chair); Cllr D Emms (Vice Chari); Cllr P Kalesnikovs; Cllr D Harris and Sandra Morrison (clerk)</w:t>
      </w:r>
    </w:p>
    <w:p w:rsidR="00132FFF" w:rsidRPr="004F5F7A" w:rsidRDefault="00B64304" w:rsidP="00613051">
      <w:pPr>
        <w:spacing w:line="254" w:lineRule="auto"/>
        <w:rPr>
          <w:b/>
          <w:sz w:val="24"/>
          <w:szCs w:val="24"/>
        </w:rPr>
      </w:pPr>
      <w:r>
        <w:rPr>
          <w:b/>
          <w:sz w:val="24"/>
          <w:szCs w:val="24"/>
        </w:rPr>
        <w:t>Guest: Ward Cllr Liam Dealtry</w:t>
      </w:r>
    </w:p>
    <w:p w:rsidR="000523C0" w:rsidRPr="00B64304" w:rsidRDefault="00B64304" w:rsidP="00B64304">
      <w:pPr>
        <w:spacing w:after="0" w:line="240" w:lineRule="auto"/>
        <w:rPr>
          <w:b/>
          <w:sz w:val="24"/>
          <w:szCs w:val="24"/>
        </w:rPr>
      </w:pPr>
      <w:r>
        <w:rPr>
          <w:b/>
          <w:sz w:val="24"/>
          <w:szCs w:val="24"/>
        </w:rPr>
        <w:t xml:space="preserve">329. </w:t>
      </w:r>
      <w:r w:rsidR="00613051" w:rsidRPr="00132FFF">
        <w:rPr>
          <w:sz w:val="24"/>
          <w:szCs w:val="24"/>
        </w:rPr>
        <w:t>Apologie</w:t>
      </w:r>
      <w:r w:rsidR="00A017D8" w:rsidRPr="00132FFF">
        <w:rPr>
          <w:sz w:val="24"/>
          <w:szCs w:val="24"/>
        </w:rPr>
        <w:t>s</w:t>
      </w:r>
      <w:r w:rsidRPr="00132FFF">
        <w:rPr>
          <w:sz w:val="24"/>
          <w:szCs w:val="24"/>
        </w:rPr>
        <w:t xml:space="preserve"> – Cllr Stubbings</w:t>
      </w:r>
    </w:p>
    <w:p w:rsidR="000523C0" w:rsidRPr="000523C0" w:rsidRDefault="000523C0" w:rsidP="000523C0">
      <w:pPr>
        <w:pStyle w:val="ListParagraph"/>
        <w:spacing w:after="0" w:line="240" w:lineRule="auto"/>
        <w:rPr>
          <w:b/>
          <w:sz w:val="24"/>
          <w:szCs w:val="24"/>
        </w:rPr>
      </w:pPr>
    </w:p>
    <w:p w:rsidR="00365E1B" w:rsidRDefault="00B64304" w:rsidP="004F5F7A">
      <w:pPr>
        <w:spacing w:after="0" w:line="240" w:lineRule="auto"/>
        <w:rPr>
          <w:sz w:val="24"/>
          <w:szCs w:val="24"/>
        </w:rPr>
      </w:pPr>
      <w:r>
        <w:rPr>
          <w:b/>
          <w:sz w:val="24"/>
          <w:szCs w:val="24"/>
        </w:rPr>
        <w:t xml:space="preserve">330. </w:t>
      </w:r>
      <w:r w:rsidR="00613051" w:rsidRPr="00132FFF">
        <w:rPr>
          <w:sz w:val="24"/>
          <w:szCs w:val="24"/>
        </w:rPr>
        <w:t xml:space="preserve">Declaration of Pecuniary or Non-Pecuniary Interest </w:t>
      </w:r>
      <w:r w:rsidR="004F5F7A">
        <w:rPr>
          <w:sz w:val="24"/>
          <w:szCs w:val="24"/>
        </w:rPr>
        <w:t>–</w:t>
      </w:r>
      <w:r w:rsidRPr="00132FFF">
        <w:rPr>
          <w:sz w:val="24"/>
          <w:szCs w:val="24"/>
        </w:rPr>
        <w:t xml:space="preserve"> none</w:t>
      </w:r>
    </w:p>
    <w:p w:rsidR="004F5F7A" w:rsidRPr="004F5F7A" w:rsidRDefault="004F5F7A" w:rsidP="004F5F7A">
      <w:pPr>
        <w:spacing w:after="0" w:line="240" w:lineRule="auto"/>
        <w:rPr>
          <w:sz w:val="24"/>
          <w:szCs w:val="24"/>
        </w:rPr>
      </w:pPr>
    </w:p>
    <w:p w:rsidR="007F0F83" w:rsidRPr="00132FFF" w:rsidRDefault="00B64304" w:rsidP="00B64304">
      <w:pPr>
        <w:spacing w:after="0" w:line="240" w:lineRule="auto"/>
        <w:rPr>
          <w:sz w:val="24"/>
          <w:szCs w:val="24"/>
        </w:rPr>
      </w:pPr>
      <w:r>
        <w:rPr>
          <w:b/>
          <w:sz w:val="24"/>
          <w:szCs w:val="24"/>
        </w:rPr>
        <w:t xml:space="preserve">331. </w:t>
      </w:r>
      <w:r w:rsidRPr="00132FFF">
        <w:rPr>
          <w:sz w:val="24"/>
          <w:szCs w:val="24"/>
        </w:rPr>
        <w:t xml:space="preserve">It was proposed by Cllr </w:t>
      </w:r>
      <w:r w:rsidR="00132FFF" w:rsidRPr="00132FFF">
        <w:rPr>
          <w:sz w:val="24"/>
          <w:szCs w:val="24"/>
        </w:rPr>
        <w:t xml:space="preserve">K Kalesnikovs and seconded by Cllr D Emms that the </w:t>
      </w:r>
      <w:r w:rsidR="00260F68" w:rsidRPr="00132FFF">
        <w:rPr>
          <w:sz w:val="24"/>
          <w:szCs w:val="24"/>
        </w:rPr>
        <w:t>minutes to the meeting</w:t>
      </w:r>
      <w:r w:rsidR="000B0CB3" w:rsidRPr="00132FFF">
        <w:rPr>
          <w:sz w:val="24"/>
          <w:szCs w:val="24"/>
        </w:rPr>
        <w:t xml:space="preserve"> held 8</w:t>
      </w:r>
      <w:r w:rsidR="000D0CCB" w:rsidRPr="00132FFF">
        <w:rPr>
          <w:sz w:val="24"/>
          <w:szCs w:val="24"/>
          <w:vertAlign w:val="superscript"/>
        </w:rPr>
        <w:t>th</w:t>
      </w:r>
      <w:r w:rsidR="009A7EE4" w:rsidRPr="00132FFF">
        <w:rPr>
          <w:sz w:val="24"/>
          <w:szCs w:val="24"/>
        </w:rPr>
        <w:t xml:space="preserve"> November </w:t>
      </w:r>
      <w:r w:rsidR="009A1EB1" w:rsidRPr="00132FFF">
        <w:rPr>
          <w:sz w:val="24"/>
          <w:szCs w:val="24"/>
        </w:rPr>
        <w:t xml:space="preserve">2021 </w:t>
      </w:r>
      <w:r w:rsidR="00132FFF" w:rsidRPr="00132FFF">
        <w:rPr>
          <w:sz w:val="24"/>
          <w:szCs w:val="24"/>
        </w:rPr>
        <w:t xml:space="preserve">be accepted as </w:t>
      </w:r>
      <w:r w:rsidR="00A44813">
        <w:rPr>
          <w:sz w:val="24"/>
          <w:szCs w:val="24"/>
        </w:rPr>
        <w:t>a true record</w:t>
      </w:r>
      <w:bookmarkStart w:id="0" w:name="_GoBack"/>
      <w:bookmarkEnd w:id="0"/>
      <w:r w:rsidR="00A44813">
        <w:rPr>
          <w:sz w:val="24"/>
          <w:szCs w:val="24"/>
        </w:rPr>
        <w:t>, subject to correction of meeting dates for the coming year. Approved</w:t>
      </w:r>
    </w:p>
    <w:p w:rsidR="00871704" w:rsidRPr="00871704" w:rsidRDefault="00871704" w:rsidP="00871704">
      <w:pPr>
        <w:spacing w:after="0" w:line="240" w:lineRule="auto"/>
        <w:rPr>
          <w:b/>
          <w:sz w:val="24"/>
          <w:szCs w:val="24"/>
        </w:rPr>
      </w:pPr>
    </w:p>
    <w:p w:rsidR="00C4712E" w:rsidRPr="00D0689F" w:rsidRDefault="00132FFF" w:rsidP="00132FFF">
      <w:pPr>
        <w:spacing w:after="0" w:line="240" w:lineRule="auto"/>
        <w:contextualSpacing/>
        <w:rPr>
          <w:sz w:val="24"/>
          <w:szCs w:val="24"/>
        </w:rPr>
      </w:pPr>
      <w:r>
        <w:rPr>
          <w:b/>
          <w:sz w:val="24"/>
          <w:szCs w:val="24"/>
        </w:rPr>
        <w:t>332</w:t>
      </w:r>
      <w:r w:rsidR="00CC2F28">
        <w:rPr>
          <w:b/>
          <w:sz w:val="24"/>
          <w:szCs w:val="24"/>
        </w:rPr>
        <w:t>.</w:t>
      </w:r>
      <w:r w:rsidR="00CC2F28" w:rsidRPr="00D0689F">
        <w:rPr>
          <w:sz w:val="24"/>
          <w:szCs w:val="24"/>
          <w:u w:val="single"/>
        </w:rPr>
        <w:t xml:space="preserve"> Matters</w:t>
      </w:r>
      <w:r w:rsidR="007F0F83" w:rsidRPr="00D0689F">
        <w:rPr>
          <w:sz w:val="24"/>
          <w:szCs w:val="24"/>
          <w:u w:val="single"/>
        </w:rPr>
        <w:t xml:space="preserve"> arising from last meeting</w:t>
      </w:r>
      <w:r w:rsidR="00822E16" w:rsidRPr="00D0689F">
        <w:rPr>
          <w:sz w:val="24"/>
          <w:szCs w:val="24"/>
        </w:rPr>
        <w:t xml:space="preserve"> </w:t>
      </w:r>
    </w:p>
    <w:p w:rsidR="003453DC" w:rsidRPr="002B7F4B" w:rsidRDefault="003453DC" w:rsidP="002B7F4B">
      <w:pPr>
        <w:spacing w:after="0" w:line="240" w:lineRule="auto"/>
        <w:rPr>
          <w:sz w:val="24"/>
          <w:szCs w:val="24"/>
        </w:rPr>
      </w:pPr>
    </w:p>
    <w:p w:rsidR="009A1EB1" w:rsidRPr="009A7EE4" w:rsidRDefault="00132FFF" w:rsidP="009A7EE4">
      <w:pPr>
        <w:pStyle w:val="ListParagraph"/>
        <w:numPr>
          <w:ilvl w:val="1"/>
          <w:numId w:val="4"/>
        </w:numPr>
        <w:spacing w:after="0" w:line="240" w:lineRule="auto"/>
        <w:rPr>
          <w:sz w:val="24"/>
          <w:szCs w:val="24"/>
        </w:rPr>
      </w:pPr>
      <w:r>
        <w:rPr>
          <w:sz w:val="24"/>
          <w:szCs w:val="24"/>
        </w:rPr>
        <w:t>The drain</w:t>
      </w:r>
      <w:r w:rsidR="003453DC" w:rsidRPr="006F1C14">
        <w:rPr>
          <w:sz w:val="24"/>
          <w:szCs w:val="24"/>
        </w:rPr>
        <w:t xml:space="preserve"> </w:t>
      </w:r>
      <w:r>
        <w:rPr>
          <w:sz w:val="24"/>
          <w:szCs w:val="24"/>
        </w:rPr>
        <w:t>near Holly Cottage now seems to be working, the drain outside the Old Vicarage and at the gate entrance to Boynton Hall are blocked. Clerk to progress with ERYC.  Concerns were also raised regarding the persistent flooding outside the school, which is being exasperated by run off from the playground and car park.</w:t>
      </w:r>
      <w:r w:rsidR="00217CD9">
        <w:rPr>
          <w:sz w:val="24"/>
          <w:szCs w:val="24"/>
        </w:rPr>
        <w:t xml:space="preserve"> Clerk to contact ERYC</w:t>
      </w:r>
    </w:p>
    <w:p w:rsidR="00400978" w:rsidRDefault="00400978" w:rsidP="006F1C14">
      <w:pPr>
        <w:pStyle w:val="ListParagraph"/>
        <w:numPr>
          <w:ilvl w:val="1"/>
          <w:numId w:val="4"/>
        </w:numPr>
        <w:spacing w:after="0" w:line="240" w:lineRule="auto"/>
        <w:rPr>
          <w:sz w:val="24"/>
          <w:szCs w:val="24"/>
        </w:rPr>
      </w:pPr>
      <w:r>
        <w:rPr>
          <w:sz w:val="24"/>
          <w:szCs w:val="24"/>
        </w:rPr>
        <w:t>P</w:t>
      </w:r>
      <w:r w:rsidRPr="00400978">
        <w:rPr>
          <w:sz w:val="24"/>
          <w:szCs w:val="24"/>
        </w:rPr>
        <w:t>roposed projects for the Do It for East Yorkshire Community Grant and also the Caythorpe Funding</w:t>
      </w:r>
      <w:r>
        <w:rPr>
          <w:sz w:val="24"/>
          <w:szCs w:val="24"/>
        </w:rPr>
        <w:t xml:space="preserve"> and Queens Jubilee</w:t>
      </w:r>
      <w:r w:rsidR="00260F68">
        <w:rPr>
          <w:sz w:val="24"/>
          <w:szCs w:val="24"/>
        </w:rPr>
        <w:t xml:space="preserve"> Celebration</w:t>
      </w:r>
      <w:r w:rsidR="00217CD9">
        <w:rPr>
          <w:sz w:val="24"/>
          <w:szCs w:val="24"/>
        </w:rPr>
        <w:t xml:space="preserve"> – bunting to be procured for village and jubilee mugs for primary school children </w:t>
      </w:r>
    </w:p>
    <w:p w:rsidR="006F1C14" w:rsidRDefault="00400978" w:rsidP="00400978">
      <w:pPr>
        <w:pStyle w:val="ListParagraph"/>
        <w:numPr>
          <w:ilvl w:val="1"/>
          <w:numId w:val="4"/>
        </w:numPr>
        <w:spacing w:after="0" w:line="240" w:lineRule="auto"/>
        <w:rPr>
          <w:sz w:val="24"/>
          <w:szCs w:val="24"/>
        </w:rPr>
      </w:pPr>
      <w:r>
        <w:rPr>
          <w:sz w:val="24"/>
          <w:szCs w:val="24"/>
        </w:rPr>
        <w:t>Community Speedwatch</w:t>
      </w:r>
      <w:r w:rsidR="00217CD9">
        <w:rPr>
          <w:sz w:val="24"/>
          <w:szCs w:val="24"/>
        </w:rPr>
        <w:t xml:space="preserve"> training now rescheduled for 23</w:t>
      </w:r>
      <w:r w:rsidR="00217CD9" w:rsidRPr="00217CD9">
        <w:rPr>
          <w:sz w:val="24"/>
          <w:szCs w:val="24"/>
          <w:vertAlign w:val="superscript"/>
        </w:rPr>
        <w:t>rd</w:t>
      </w:r>
      <w:r w:rsidR="00217CD9">
        <w:rPr>
          <w:sz w:val="24"/>
          <w:szCs w:val="24"/>
        </w:rPr>
        <w:t xml:space="preserve"> February</w:t>
      </w:r>
    </w:p>
    <w:p w:rsidR="002B7F4B" w:rsidRDefault="002B7F4B" w:rsidP="00400978">
      <w:pPr>
        <w:pStyle w:val="ListParagraph"/>
        <w:numPr>
          <w:ilvl w:val="1"/>
          <w:numId w:val="4"/>
        </w:numPr>
        <w:spacing w:after="0" w:line="240" w:lineRule="auto"/>
        <w:rPr>
          <w:sz w:val="24"/>
          <w:szCs w:val="24"/>
        </w:rPr>
      </w:pPr>
      <w:r>
        <w:rPr>
          <w:sz w:val="24"/>
          <w:szCs w:val="24"/>
        </w:rPr>
        <w:t xml:space="preserve">Outstanding Village walkabout issues </w:t>
      </w:r>
      <w:r w:rsidR="00217CD9">
        <w:rPr>
          <w:sz w:val="24"/>
          <w:szCs w:val="24"/>
        </w:rPr>
        <w:t>– clerk to request feedback form ERYC as ditches opposite the school are still very bad with water collecting halfway across the road.</w:t>
      </w:r>
    </w:p>
    <w:p w:rsidR="004F5F7A" w:rsidRDefault="004F5F7A" w:rsidP="004F5F7A">
      <w:pPr>
        <w:pStyle w:val="ListParagraph"/>
        <w:spacing w:after="0" w:line="240" w:lineRule="auto"/>
        <w:ind w:left="1440"/>
        <w:rPr>
          <w:sz w:val="24"/>
          <w:szCs w:val="24"/>
        </w:rPr>
      </w:pPr>
    </w:p>
    <w:p w:rsidR="006F1C14" w:rsidRPr="00D0689F" w:rsidRDefault="00217CD9" w:rsidP="00D0689F">
      <w:pPr>
        <w:spacing w:after="0" w:line="240" w:lineRule="auto"/>
        <w:rPr>
          <w:sz w:val="24"/>
          <w:szCs w:val="24"/>
          <w:u w:val="single"/>
        </w:rPr>
      </w:pPr>
      <w:r w:rsidRPr="00217CD9">
        <w:rPr>
          <w:b/>
          <w:sz w:val="24"/>
          <w:szCs w:val="24"/>
        </w:rPr>
        <w:t>333</w:t>
      </w:r>
      <w:r w:rsidRPr="00217CD9">
        <w:rPr>
          <w:sz w:val="24"/>
          <w:szCs w:val="24"/>
        </w:rPr>
        <w:t>.</w:t>
      </w:r>
      <w:r>
        <w:rPr>
          <w:sz w:val="24"/>
          <w:szCs w:val="24"/>
        </w:rPr>
        <w:t xml:space="preserve"> </w:t>
      </w:r>
      <w:r w:rsidR="00FC00CB" w:rsidRPr="00D0689F">
        <w:rPr>
          <w:sz w:val="24"/>
          <w:szCs w:val="24"/>
          <w:u w:val="single"/>
        </w:rPr>
        <w:t>Correspondence:</w:t>
      </w:r>
    </w:p>
    <w:p w:rsidR="0014300C" w:rsidRDefault="002B7F4B" w:rsidP="00A6314E">
      <w:pPr>
        <w:pStyle w:val="ListParagraph"/>
        <w:numPr>
          <w:ilvl w:val="0"/>
          <w:numId w:val="5"/>
        </w:numPr>
        <w:spacing w:after="0" w:line="240" w:lineRule="auto"/>
        <w:rPr>
          <w:sz w:val="24"/>
          <w:szCs w:val="24"/>
        </w:rPr>
      </w:pPr>
      <w:r w:rsidRPr="00A6314E">
        <w:rPr>
          <w:sz w:val="24"/>
          <w:szCs w:val="24"/>
        </w:rPr>
        <w:t>Parish/Town News Release Jan 2022</w:t>
      </w:r>
      <w:r w:rsidR="00D0689F">
        <w:rPr>
          <w:sz w:val="24"/>
          <w:szCs w:val="24"/>
        </w:rPr>
        <w:t xml:space="preserve"> was circulated</w:t>
      </w:r>
    </w:p>
    <w:p w:rsidR="00A6314E" w:rsidRPr="00A6314E" w:rsidRDefault="00D0689F" w:rsidP="00A6314E">
      <w:pPr>
        <w:pStyle w:val="ListParagraph"/>
        <w:numPr>
          <w:ilvl w:val="0"/>
          <w:numId w:val="5"/>
        </w:numPr>
        <w:spacing w:after="0" w:line="240" w:lineRule="auto"/>
        <w:rPr>
          <w:sz w:val="24"/>
          <w:szCs w:val="24"/>
        </w:rPr>
      </w:pPr>
      <w:r>
        <w:rPr>
          <w:sz w:val="24"/>
          <w:szCs w:val="24"/>
        </w:rPr>
        <w:t>The</w:t>
      </w:r>
      <w:r w:rsidR="00A6314E">
        <w:rPr>
          <w:sz w:val="24"/>
          <w:szCs w:val="24"/>
        </w:rPr>
        <w:t xml:space="preserve"> ERYC Parish Charter</w:t>
      </w:r>
      <w:r>
        <w:rPr>
          <w:sz w:val="24"/>
          <w:szCs w:val="24"/>
        </w:rPr>
        <w:t xml:space="preserve"> was circulated and discussed. The document lacks substance and it was agreed not to adopt.  </w:t>
      </w:r>
    </w:p>
    <w:p w:rsidR="008750EB" w:rsidRPr="00871704" w:rsidRDefault="008750EB" w:rsidP="00871704">
      <w:pPr>
        <w:spacing w:after="0" w:line="240" w:lineRule="auto"/>
        <w:rPr>
          <w:sz w:val="24"/>
          <w:szCs w:val="24"/>
        </w:rPr>
      </w:pPr>
    </w:p>
    <w:p w:rsidR="00365E1B" w:rsidRDefault="00D0689F" w:rsidP="00D0689F">
      <w:pPr>
        <w:spacing w:after="0" w:line="240" w:lineRule="auto"/>
        <w:contextualSpacing/>
        <w:rPr>
          <w:b/>
          <w:sz w:val="24"/>
          <w:szCs w:val="24"/>
        </w:rPr>
      </w:pPr>
      <w:r>
        <w:rPr>
          <w:b/>
          <w:sz w:val="24"/>
          <w:szCs w:val="24"/>
        </w:rPr>
        <w:t>334.</w:t>
      </w:r>
      <w:r w:rsidR="004F5F7A">
        <w:rPr>
          <w:b/>
          <w:sz w:val="24"/>
          <w:szCs w:val="24"/>
        </w:rPr>
        <w:t xml:space="preserve"> </w:t>
      </w:r>
      <w:r w:rsidR="00365E1B" w:rsidRPr="00D0689F">
        <w:rPr>
          <w:sz w:val="24"/>
          <w:szCs w:val="24"/>
          <w:u w:val="single"/>
        </w:rPr>
        <w:t>Finance</w:t>
      </w:r>
    </w:p>
    <w:p w:rsidR="00D0689F" w:rsidRDefault="00D0689F" w:rsidP="00D0689F">
      <w:pPr>
        <w:pStyle w:val="ListParagraph"/>
        <w:numPr>
          <w:ilvl w:val="0"/>
          <w:numId w:val="6"/>
        </w:numPr>
        <w:spacing w:after="0" w:line="240" w:lineRule="auto"/>
        <w:rPr>
          <w:sz w:val="24"/>
          <w:szCs w:val="24"/>
        </w:rPr>
      </w:pPr>
      <w:r>
        <w:rPr>
          <w:sz w:val="24"/>
          <w:szCs w:val="24"/>
        </w:rPr>
        <w:t xml:space="preserve">It was proposed by Cllr Harris and seconded by Cllr P Kalesnikovs that the </w:t>
      </w:r>
      <w:r w:rsidR="00CC2F28">
        <w:rPr>
          <w:sz w:val="24"/>
          <w:szCs w:val="24"/>
        </w:rPr>
        <w:t xml:space="preserve">accounts </w:t>
      </w:r>
      <w:r w:rsidR="00CC2F28" w:rsidRPr="00D0689F">
        <w:rPr>
          <w:sz w:val="24"/>
          <w:szCs w:val="24"/>
        </w:rPr>
        <w:t>to</w:t>
      </w:r>
      <w:r w:rsidR="00891D4B" w:rsidRPr="00D0689F">
        <w:rPr>
          <w:sz w:val="24"/>
          <w:szCs w:val="24"/>
        </w:rPr>
        <w:t xml:space="preserve"> date</w:t>
      </w:r>
      <w:r>
        <w:rPr>
          <w:sz w:val="24"/>
          <w:szCs w:val="24"/>
        </w:rPr>
        <w:t xml:space="preserve"> be approved. Passed</w:t>
      </w:r>
    </w:p>
    <w:p w:rsidR="000A0A43" w:rsidRDefault="00D0689F" w:rsidP="000A0A43">
      <w:pPr>
        <w:pStyle w:val="ListParagraph"/>
        <w:numPr>
          <w:ilvl w:val="0"/>
          <w:numId w:val="6"/>
        </w:numPr>
        <w:spacing w:after="0" w:line="240" w:lineRule="auto"/>
        <w:rPr>
          <w:sz w:val="24"/>
          <w:szCs w:val="24"/>
        </w:rPr>
      </w:pPr>
      <w:r>
        <w:rPr>
          <w:sz w:val="24"/>
          <w:szCs w:val="24"/>
        </w:rPr>
        <w:t xml:space="preserve">It was proposed by Cllr P Kalesnikovs and seconded by Cllr Emms that a precept demand of </w:t>
      </w:r>
      <w:r w:rsidR="000A0A43">
        <w:rPr>
          <w:sz w:val="24"/>
          <w:szCs w:val="24"/>
        </w:rPr>
        <w:t>£3000.00 should be levied for the financial year 2022-23.</w:t>
      </w:r>
    </w:p>
    <w:p w:rsidR="000A0A43" w:rsidRDefault="000A0A43" w:rsidP="000A0A43">
      <w:pPr>
        <w:pStyle w:val="ListParagraph"/>
        <w:numPr>
          <w:ilvl w:val="0"/>
          <w:numId w:val="6"/>
        </w:numPr>
        <w:spacing w:after="0" w:line="240" w:lineRule="auto"/>
        <w:rPr>
          <w:sz w:val="24"/>
          <w:szCs w:val="24"/>
        </w:rPr>
      </w:pPr>
      <w:r>
        <w:rPr>
          <w:sz w:val="24"/>
          <w:szCs w:val="24"/>
        </w:rPr>
        <w:t>It was agreed that the clerk should go ahead and switch banks to Starling Bank.</w:t>
      </w:r>
    </w:p>
    <w:p w:rsidR="000A0A43" w:rsidRDefault="000A0A43" w:rsidP="000A0A43">
      <w:pPr>
        <w:pStyle w:val="ListParagraph"/>
        <w:numPr>
          <w:ilvl w:val="0"/>
          <w:numId w:val="6"/>
        </w:numPr>
        <w:spacing w:after="0" w:line="240" w:lineRule="auto"/>
        <w:rPr>
          <w:sz w:val="24"/>
          <w:szCs w:val="24"/>
        </w:rPr>
      </w:pPr>
      <w:r>
        <w:rPr>
          <w:sz w:val="24"/>
          <w:szCs w:val="24"/>
        </w:rPr>
        <w:t>It was proposed by Cllr Harris and seconded by Cllr Emms to make a payment of £300 to St Andrews Church under section 137. Passed</w:t>
      </w:r>
    </w:p>
    <w:p w:rsidR="008A517B" w:rsidRPr="000A0A43" w:rsidRDefault="000A0A43" w:rsidP="000A0A43">
      <w:pPr>
        <w:pStyle w:val="ListParagraph"/>
        <w:numPr>
          <w:ilvl w:val="0"/>
          <w:numId w:val="6"/>
        </w:numPr>
        <w:spacing w:after="0" w:line="240" w:lineRule="auto"/>
        <w:rPr>
          <w:sz w:val="24"/>
          <w:szCs w:val="24"/>
        </w:rPr>
      </w:pPr>
      <w:r>
        <w:rPr>
          <w:sz w:val="24"/>
          <w:szCs w:val="24"/>
        </w:rPr>
        <w:t xml:space="preserve">It was proposed by Cllr Emms and seconded by Cllr Harris to make a payment of £300 under section 137 to the Village </w:t>
      </w:r>
      <w:r w:rsidR="00CC2F28">
        <w:rPr>
          <w:sz w:val="24"/>
          <w:szCs w:val="24"/>
        </w:rPr>
        <w:t xml:space="preserve">Hall. </w:t>
      </w:r>
      <w:r>
        <w:rPr>
          <w:sz w:val="24"/>
          <w:szCs w:val="24"/>
        </w:rPr>
        <w:t>Passed</w:t>
      </w:r>
    </w:p>
    <w:p w:rsidR="000523C0" w:rsidRPr="000523C0" w:rsidRDefault="000523C0" w:rsidP="004F5F7A">
      <w:pPr>
        <w:spacing w:after="0" w:line="240" w:lineRule="auto"/>
        <w:contextualSpacing/>
        <w:rPr>
          <w:b/>
          <w:sz w:val="24"/>
          <w:szCs w:val="24"/>
        </w:rPr>
      </w:pPr>
    </w:p>
    <w:p w:rsidR="005D074E" w:rsidRPr="004F5F7A" w:rsidRDefault="005D074E" w:rsidP="005D074E">
      <w:pPr>
        <w:spacing w:after="0" w:line="240" w:lineRule="auto"/>
        <w:rPr>
          <w:sz w:val="24"/>
          <w:szCs w:val="24"/>
        </w:rPr>
      </w:pPr>
      <w:r>
        <w:rPr>
          <w:sz w:val="24"/>
          <w:szCs w:val="24"/>
        </w:rPr>
        <w:t>Signed</w:t>
      </w:r>
      <w:r w:rsidR="000A0A43">
        <w:rPr>
          <w:sz w:val="24"/>
          <w:szCs w:val="24"/>
        </w:rPr>
        <w:t xml:space="preserve"> as a true record</w:t>
      </w:r>
      <w:r w:rsidR="004F5F7A">
        <w:rPr>
          <w:sz w:val="24"/>
          <w:szCs w:val="24"/>
        </w:rPr>
        <w:t xml:space="preserve">                                                                           </w:t>
      </w:r>
      <w:r w:rsidR="00365E1B">
        <w:rPr>
          <w:sz w:val="24"/>
          <w:szCs w:val="24"/>
        </w:rPr>
        <w:t>Date:</w:t>
      </w:r>
    </w:p>
    <w:p w:rsidR="005D074E" w:rsidRDefault="00067A56" w:rsidP="005D074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074E" w:rsidRPr="005D074E" w:rsidRDefault="000A0A43" w:rsidP="005D074E">
      <w:pPr>
        <w:spacing w:after="0" w:line="240" w:lineRule="auto"/>
        <w:rPr>
          <w:sz w:val="24"/>
          <w:szCs w:val="24"/>
        </w:rPr>
      </w:pPr>
      <w:r>
        <w:rPr>
          <w:sz w:val="24"/>
          <w:szCs w:val="24"/>
        </w:rPr>
        <w:t>Chair</w:t>
      </w:r>
    </w:p>
    <w:p w:rsidR="0004051F" w:rsidRDefault="0004051F"/>
    <w:sectPr w:rsidR="0004051F" w:rsidSect="00B64304">
      <w:footerReference w:type="default" r:id="rId8"/>
      <w:pgSz w:w="11906" w:h="16838"/>
      <w:pgMar w:top="624" w:right="1440" w:bottom="680" w:left="1440"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75" w:rsidRDefault="00AB4775" w:rsidP="00132FFF">
      <w:pPr>
        <w:spacing w:after="0" w:line="240" w:lineRule="auto"/>
      </w:pPr>
      <w:r>
        <w:separator/>
      </w:r>
    </w:p>
  </w:endnote>
  <w:endnote w:type="continuationSeparator" w:id="0">
    <w:p w:rsidR="00AB4775" w:rsidRDefault="00AB4775" w:rsidP="0013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64218"/>
      <w:docPartObj>
        <w:docPartGallery w:val="Page Numbers (Bottom of Page)"/>
        <w:docPartUnique/>
      </w:docPartObj>
    </w:sdtPr>
    <w:sdtEndPr>
      <w:rPr>
        <w:noProof/>
      </w:rPr>
    </w:sdtEndPr>
    <w:sdtContent>
      <w:p w:rsidR="00132FFF" w:rsidRDefault="00132FFF" w:rsidP="00132FFF">
        <w:pPr>
          <w:pStyle w:val="Footer"/>
          <w:jc w:val="center"/>
        </w:pPr>
        <w:r w:rsidRPr="00132FFF">
          <w:rPr>
            <w:color w:val="17365D" w:themeColor="text2" w:themeShade="BF"/>
          </w:rPr>
          <w:t>Minutes to the meeting of Boynton Parish Council, held on Monday 17</w:t>
        </w:r>
        <w:r w:rsidRPr="00132FFF">
          <w:rPr>
            <w:color w:val="17365D" w:themeColor="text2" w:themeShade="BF"/>
            <w:vertAlign w:val="superscript"/>
          </w:rPr>
          <w:t>th</w:t>
        </w:r>
        <w:r w:rsidRPr="00132FFF">
          <w:rPr>
            <w:color w:val="17365D" w:themeColor="text2" w:themeShade="BF"/>
          </w:rPr>
          <w:t xml:space="preserve"> January 2022 at 7.30pm </w:t>
        </w:r>
        <w:r>
          <w:rPr>
            <w:color w:val="17365D" w:themeColor="text2" w:themeShade="BF"/>
          </w:rPr>
          <w:t xml:space="preserve">at    </w:t>
        </w:r>
        <w:r w:rsidRPr="00132FFF">
          <w:rPr>
            <w:color w:val="17365D" w:themeColor="text2" w:themeShade="BF"/>
          </w:rPr>
          <w:t xml:space="preserve">Boynton Village Hall </w:t>
        </w:r>
        <w:r>
          <w:rPr>
            <w:color w:val="17365D" w:themeColor="text2" w:themeShade="BF"/>
          </w:rPr>
          <w:t xml:space="preserve">          </w:t>
        </w:r>
        <w:r>
          <w:t xml:space="preserve">Page </w:t>
        </w:r>
        <w:r>
          <w:fldChar w:fldCharType="begin"/>
        </w:r>
        <w:r>
          <w:instrText xml:space="preserve"> PAGE   \* MERGEFORMAT </w:instrText>
        </w:r>
        <w:r>
          <w:fldChar w:fldCharType="separate"/>
        </w:r>
        <w:r w:rsidR="00A44813">
          <w:rPr>
            <w:noProof/>
          </w:rPr>
          <w:t>86</w:t>
        </w:r>
        <w:r>
          <w:rPr>
            <w:noProof/>
          </w:rPr>
          <w:fldChar w:fldCharType="end"/>
        </w:r>
      </w:p>
    </w:sdtContent>
  </w:sdt>
  <w:p w:rsidR="00132FFF" w:rsidRDefault="00132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75" w:rsidRDefault="00AB4775" w:rsidP="00132FFF">
      <w:pPr>
        <w:spacing w:after="0" w:line="240" w:lineRule="auto"/>
      </w:pPr>
      <w:r>
        <w:separator/>
      </w:r>
    </w:p>
  </w:footnote>
  <w:footnote w:type="continuationSeparator" w:id="0">
    <w:p w:rsidR="00AB4775" w:rsidRDefault="00AB4775" w:rsidP="00132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0DD"/>
    <w:multiLevelType w:val="hybridMultilevel"/>
    <w:tmpl w:val="A82AC362"/>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A683F5B"/>
    <w:multiLevelType w:val="hybridMultilevel"/>
    <w:tmpl w:val="A44CA5A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9526258"/>
    <w:multiLevelType w:val="hybridMultilevel"/>
    <w:tmpl w:val="18D4E6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7F871AF"/>
    <w:multiLevelType w:val="hybridMultilevel"/>
    <w:tmpl w:val="6C5093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546C9C"/>
    <w:multiLevelType w:val="multilevel"/>
    <w:tmpl w:val="EA60F826"/>
    <w:lvl w:ilvl="0">
      <w:start w:val="1"/>
      <w:numFmt w:val="lowerLetter"/>
      <w:lvlText w:val="%1)"/>
      <w:lvlJc w:val="left"/>
      <w:pPr>
        <w:ind w:left="502" w:hanging="360"/>
      </w:pPr>
      <w:rPr>
        <w:b/>
        <w:sz w:val="28"/>
        <w:szCs w:val="28"/>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5">
    <w:nsid w:val="7E6C453B"/>
    <w:multiLevelType w:val="hybridMultilevel"/>
    <w:tmpl w:val="4A02AE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1"/>
    <w:rsid w:val="0004051F"/>
    <w:rsid w:val="000523C0"/>
    <w:rsid w:val="0005259B"/>
    <w:rsid w:val="00067A56"/>
    <w:rsid w:val="000A0A43"/>
    <w:rsid w:val="000B0CB3"/>
    <w:rsid w:val="000D0CCB"/>
    <w:rsid w:val="0010424D"/>
    <w:rsid w:val="00132FFF"/>
    <w:rsid w:val="0014300C"/>
    <w:rsid w:val="0016736E"/>
    <w:rsid w:val="00174581"/>
    <w:rsid w:val="001A536F"/>
    <w:rsid w:val="00205084"/>
    <w:rsid w:val="00217CD9"/>
    <w:rsid w:val="00227505"/>
    <w:rsid w:val="00260F68"/>
    <w:rsid w:val="002B7F4B"/>
    <w:rsid w:val="002F10B2"/>
    <w:rsid w:val="003453DC"/>
    <w:rsid w:val="003631E6"/>
    <w:rsid w:val="00363A8D"/>
    <w:rsid w:val="00365E1B"/>
    <w:rsid w:val="00367216"/>
    <w:rsid w:val="003A6534"/>
    <w:rsid w:val="003C64A6"/>
    <w:rsid w:val="003F1BD8"/>
    <w:rsid w:val="00400978"/>
    <w:rsid w:val="004137DE"/>
    <w:rsid w:val="00461038"/>
    <w:rsid w:val="00496A8C"/>
    <w:rsid w:val="004B4E20"/>
    <w:rsid w:val="004F5F7A"/>
    <w:rsid w:val="005315A1"/>
    <w:rsid w:val="00551EBE"/>
    <w:rsid w:val="00594250"/>
    <w:rsid w:val="005962F6"/>
    <w:rsid w:val="005D074E"/>
    <w:rsid w:val="00612940"/>
    <w:rsid w:val="00613051"/>
    <w:rsid w:val="006746D0"/>
    <w:rsid w:val="006D6DE5"/>
    <w:rsid w:val="006F1C14"/>
    <w:rsid w:val="006F66F5"/>
    <w:rsid w:val="00713163"/>
    <w:rsid w:val="007509FB"/>
    <w:rsid w:val="007D5C62"/>
    <w:rsid w:val="007F0F83"/>
    <w:rsid w:val="00822E16"/>
    <w:rsid w:val="00871704"/>
    <w:rsid w:val="008750EB"/>
    <w:rsid w:val="00891D4B"/>
    <w:rsid w:val="0089300B"/>
    <w:rsid w:val="008A517B"/>
    <w:rsid w:val="008D7A05"/>
    <w:rsid w:val="008F6088"/>
    <w:rsid w:val="009252A4"/>
    <w:rsid w:val="0095256D"/>
    <w:rsid w:val="009A1EB1"/>
    <w:rsid w:val="009A7EE4"/>
    <w:rsid w:val="009D12E4"/>
    <w:rsid w:val="009D7781"/>
    <w:rsid w:val="00A017D8"/>
    <w:rsid w:val="00A35FAB"/>
    <w:rsid w:val="00A44813"/>
    <w:rsid w:val="00A6314E"/>
    <w:rsid w:val="00A96FAA"/>
    <w:rsid w:val="00AB4775"/>
    <w:rsid w:val="00AB6AC0"/>
    <w:rsid w:val="00AC7673"/>
    <w:rsid w:val="00B0089F"/>
    <w:rsid w:val="00B43A0C"/>
    <w:rsid w:val="00B473C4"/>
    <w:rsid w:val="00B64304"/>
    <w:rsid w:val="00B67574"/>
    <w:rsid w:val="00BA406C"/>
    <w:rsid w:val="00BB68DE"/>
    <w:rsid w:val="00C2146E"/>
    <w:rsid w:val="00C4712E"/>
    <w:rsid w:val="00CC0A7B"/>
    <w:rsid w:val="00CC2F28"/>
    <w:rsid w:val="00D0689F"/>
    <w:rsid w:val="00D334F3"/>
    <w:rsid w:val="00DA1013"/>
    <w:rsid w:val="00DC0296"/>
    <w:rsid w:val="00DD66E7"/>
    <w:rsid w:val="00DF6C58"/>
    <w:rsid w:val="00E06FAD"/>
    <w:rsid w:val="00E4207B"/>
    <w:rsid w:val="00E64204"/>
    <w:rsid w:val="00E7705E"/>
    <w:rsid w:val="00EB1C32"/>
    <w:rsid w:val="00EE519D"/>
    <w:rsid w:val="00EF4491"/>
    <w:rsid w:val="00F31591"/>
    <w:rsid w:val="00F450BA"/>
    <w:rsid w:val="00F67739"/>
    <w:rsid w:val="00F8064E"/>
    <w:rsid w:val="00FB56BC"/>
    <w:rsid w:val="00FC00CB"/>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132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FF"/>
  </w:style>
  <w:style w:type="paragraph" w:styleId="Footer">
    <w:name w:val="footer"/>
    <w:basedOn w:val="Normal"/>
    <w:link w:val="FooterChar"/>
    <w:uiPriority w:val="99"/>
    <w:unhideWhenUsed/>
    <w:rsid w:val="00132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132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FF"/>
  </w:style>
  <w:style w:type="paragraph" w:styleId="Footer">
    <w:name w:val="footer"/>
    <w:basedOn w:val="Normal"/>
    <w:link w:val="FooterChar"/>
    <w:uiPriority w:val="99"/>
    <w:unhideWhenUsed/>
    <w:rsid w:val="00132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5</cp:revision>
  <cp:lastPrinted>2021-07-05T12:50:00Z</cp:lastPrinted>
  <dcterms:created xsi:type="dcterms:W3CDTF">2022-01-18T11:42:00Z</dcterms:created>
  <dcterms:modified xsi:type="dcterms:W3CDTF">2022-01-18T16:08:00Z</dcterms:modified>
</cp:coreProperties>
</file>