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C5" w:rsidRDefault="00CD13C5" w:rsidP="00CD13C5">
      <w:pPr>
        <w:jc w:val="center"/>
        <w:rPr>
          <w:b/>
          <w:color w:val="365F91" w:themeColor="accent1" w:themeShade="BF"/>
          <w:sz w:val="28"/>
          <w:szCs w:val="28"/>
        </w:rPr>
      </w:pPr>
      <w:r>
        <w:rPr>
          <w:b/>
          <w:color w:val="365F91" w:themeColor="accent1" w:themeShade="BF"/>
          <w:sz w:val="28"/>
          <w:szCs w:val="28"/>
        </w:rPr>
        <w:t>Minutes to the Meeting o</w:t>
      </w:r>
      <w:r w:rsidRPr="00323A9C">
        <w:rPr>
          <w:b/>
          <w:color w:val="365F91" w:themeColor="accent1" w:themeShade="BF"/>
          <w:sz w:val="28"/>
          <w:szCs w:val="28"/>
        </w:rPr>
        <w:t xml:space="preserve">f </w:t>
      </w:r>
      <w:r>
        <w:rPr>
          <w:b/>
          <w:color w:val="365F91" w:themeColor="accent1" w:themeShade="BF"/>
          <w:sz w:val="28"/>
          <w:szCs w:val="28"/>
        </w:rPr>
        <w:t>Boynton</w:t>
      </w:r>
      <w:r w:rsidRPr="00323A9C">
        <w:rPr>
          <w:b/>
          <w:color w:val="365F91" w:themeColor="accent1" w:themeShade="BF"/>
          <w:sz w:val="28"/>
          <w:szCs w:val="28"/>
        </w:rPr>
        <w:t xml:space="preserve"> Parish Council</w:t>
      </w:r>
      <w:r>
        <w:rPr>
          <w:b/>
          <w:color w:val="365F91" w:themeColor="accent1" w:themeShade="BF"/>
          <w:sz w:val="28"/>
          <w:szCs w:val="28"/>
        </w:rPr>
        <w:t xml:space="preserve"> Held on </w:t>
      </w:r>
    </w:p>
    <w:p w:rsidR="00DC0296" w:rsidRDefault="00CD13C5" w:rsidP="00CD13C5">
      <w:pPr>
        <w:jc w:val="center"/>
        <w:rPr>
          <w:b/>
          <w:color w:val="365F91" w:themeColor="accent1" w:themeShade="BF"/>
          <w:sz w:val="28"/>
          <w:szCs w:val="28"/>
        </w:rPr>
      </w:pPr>
      <w:r>
        <w:rPr>
          <w:b/>
          <w:color w:val="365F91" w:themeColor="accent1" w:themeShade="BF"/>
          <w:sz w:val="28"/>
          <w:szCs w:val="28"/>
        </w:rPr>
        <w:t>Monday 14</w:t>
      </w:r>
      <w:r w:rsidRPr="008D17B7">
        <w:rPr>
          <w:b/>
          <w:color w:val="365F91" w:themeColor="accent1" w:themeShade="BF"/>
          <w:sz w:val="28"/>
          <w:szCs w:val="28"/>
          <w:vertAlign w:val="superscript"/>
        </w:rPr>
        <w:t>th</w:t>
      </w:r>
      <w:r>
        <w:rPr>
          <w:b/>
          <w:color w:val="365F91" w:themeColor="accent1" w:themeShade="BF"/>
          <w:sz w:val="28"/>
          <w:szCs w:val="28"/>
        </w:rPr>
        <w:t xml:space="preserve"> November 2022 at 7.30.Pm at Boynton Village Hall</w:t>
      </w:r>
    </w:p>
    <w:p w:rsidR="00CD13C5" w:rsidRPr="00CD13C5" w:rsidRDefault="00CD13C5" w:rsidP="00CD13C5">
      <w:pPr>
        <w:tabs>
          <w:tab w:val="left" w:pos="345"/>
        </w:tabs>
        <w:rPr>
          <w:b/>
          <w:sz w:val="24"/>
          <w:szCs w:val="24"/>
        </w:rPr>
      </w:pPr>
      <w:r w:rsidRPr="00CD13C5">
        <w:rPr>
          <w:b/>
          <w:sz w:val="24"/>
          <w:szCs w:val="24"/>
        </w:rPr>
        <w:tab/>
      </w:r>
    </w:p>
    <w:p w:rsidR="00CD13C5" w:rsidRDefault="00CD13C5" w:rsidP="00CD13C5">
      <w:pPr>
        <w:rPr>
          <w:b/>
          <w:sz w:val="24"/>
          <w:szCs w:val="24"/>
        </w:rPr>
      </w:pPr>
      <w:r w:rsidRPr="00CD13C5">
        <w:rPr>
          <w:b/>
          <w:sz w:val="24"/>
          <w:szCs w:val="24"/>
        </w:rPr>
        <w:t>Present</w:t>
      </w:r>
      <w:r>
        <w:rPr>
          <w:b/>
          <w:sz w:val="24"/>
          <w:szCs w:val="24"/>
        </w:rPr>
        <w:t>: Cllr K Kalesnikovs (Chair); Cllr D Emms (Vice Chair); Cllr P Kalesnikovs; Cllr D Harris: Cllr W Stubbings</w:t>
      </w:r>
    </w:p>
    <w:p w:rsidR="00CD13C5" w:rsidRDefault="00CD13C5" w:rsidP="00CD13C5">
      <w:pPr>
        <w:rPr>
          <w:b/>
          <w:sz w:val="24"/>
          <w:szCs w:val="24"/>
        </w:rPr>
      </w:pPr>
      <w:r>
        <w:rPr>
          <w:b/>
          <w:sz w:val="24"/>
          <w:szCs w:val="24"/>
        </w:rPr>
        <w:t>Guest: 1 member of the public</w:t>
      </w:r>
    </w:p>
    <w:p w:rsidR="00331777" w:rsidRDefault="00331777" w:rsidP="00CD13C5">
      <w:pPr>
        <w:rPr>
          <w:b/>
          <w:sz w:val="24"/>
          <w:szCs w:val="24"/>
        </w:rPr>
      </w:pPr>
    </w:p>
    <w:p w:rsidR="00CD13C5" w:rsidRPr="00331777" w:rsidRDefault="00CD13C5" w:rsidP="00CD13C5">
      <w:pPr>
        <w:rPr>
          <w:sz w:val="24"/>
          <w:szCs w:val="24"/>
        </w:rPr>
      </w:pPr>
      <w:r w:rsidRPr="00331777">
        <w:rPr>
          <w:sz w:val="24"/>
          <w:szCs w:val="24"/>
        </w:rPr>
        <w:t>Due to Cllr K Kalesnikovs being incapacitated the meeting was chaired by Cllr Emms</w:t>
      </w:r>
    </w:p>
    <w:p w:rsidR="000523C0" w:rsidRPr="00AC7A04" w:rsidRDefault="00AC7A04" w:rsidP="00AC7A04">
      <w:pPr>
        <w:spacing w:after="0" w:line="240" w:lineRule="auto"/>
        <w:rPr>
          <w:sz w:val="24"/>
          <w:szCs w:val="24"/>
        </w:rPr>
      </w:pPr>
      <w:r w:rsidRPr="00AC7A04">
        <w:rPr>
          <w:b/>
          <w:sz w:val="24"/>
          <w:szCs w:val="24"/>
        </w:rPr>
        <w:t>382.</w:t>
      </w:r>
      <w:r>
        <w:rPr>
          <w:sz w:val="24"/>
          <w:szCs w:val="24"/>
        </w:rPr>
        <w:t xml:space="preserve"> </w:t>
      </w:r>
      <w:r w:rsidR="00613051" w:rsidRPr="00AC7A04">
        <w:rPr>
          <w:sz w:val="24"/>
          <w:szCs w:val="24"/>
        </w:rPr>
        <w:t>Apologie</w:t>
      </w:r>
      <w:r w:rsidR="00A017D8" w:rsidRPr="00AC7A04">
        <w:rPr>
          <w:sz w:val="24"/>
          <w:szCs w:val="24"/>
        </w:rPr>
        <w:t>s</w:t>
      </w:r>
      <w:r w:rsidR="00CD13C5" w:rsidRPr="00AC7A04">
        <w:rPr>
          <w:sz w:val="24"/>
          <w:szCs w:val="24"/>
        </w:rPr>
        <w:t xml:space="preserve"> were received from Ward Cllr Dealtry</w:t>
      </w:r>
    </w:p>
    <w:p w:rsidR="000523C0" w:rsidRPr="00331777" w:rsidRDefault="000523C0" w:rsidP="000523C0">
      <w:pPr>
        <w:pStyle w:val="ListParagraph"/>
        <w:spacing w:after="0" w:line="240" w:lineRule="auto"/>
        <w:rPr>
          <w:sz w:val="24"/>
          <w:szCs w:val="24"/>
        </w:rPr>
      </w:pPr>
    </w:p>
    <w:p w:rsidR="00613051" w:rsidRPr="00AC7A04" w:rsidRDefault="00AC7A04" w:rsidP="00AC7A04">
      <w:pPr>
        <w:spacing w:after="0" w:line="240" w:lineRule="auto"/>
        <w:rPr>
          <w:sz w:val="24"/>
          <w:szCs w:val="24"/>
        </w:rPr>
      </w:pPr>
      <w:r w:rsidRPr="00AC7A04">
        <w:rPr>
          <w:b/>
          <w:sz w:val="24"/>
          <w:szCs w:val="24"/>
        </w:rPr>
        <w:t>383</w:t>
      </w:r>
      <w:r>
        <w:rPr>
          <w:sz w:val="24"/>
          <w:szCs w:val="24"/>
        </w:rPr>
        <w:t xml:space="preserve">. </w:t>
      </w:r>
      <w:r w:rsidR="00CD13C5" w:rsidRPr="00AC7A04">
        <w:rPr>
          <w:sz w:val="24"/>
          <w:szCs w:val="24"/>
        </w:rPr>
        <w:t xml:space="preserve">No </w:t>
      </w:r>
      <w:r w:rsidR="00613051" w:rsidRPr="00AC7A04">
        <w:rPr>
          <w:sz w:val="24"/>
          <w:szCs w:val="24"/>
        </w:rPr>
        <w:t xml:space="preserve">Declaration of Pecuniary or Non-Pecuniary Interest </w:t>
      </w:r>
      <w:r w:rsidR="00CD13C5" w:rsidRPr="00AC7A04">
        <w:rPr>
          <w:sz w:val="24"/>
          <w:szCs w:val="24"/>
        </w:rPr>
        <w:t>were declared</w:t>
      </w:r>
    </w:p>
    <w:p w:rsidR="00365E1B" w:rsidRPr="00331777" w:rsidRDefault="00365E1B" w:rsidP="00365E1B">
      <w:pPr>
        <w:pStyle w:val="ListParagraph"/>
        <w:rPr>
          <w:sz w:val="24"/>
          <w:szCs w:val="24"/>
        </w:rPr>
      </w:pPr>
    </w:p>
    <w:p w:rsidR="007F0F83" w:rsidRPr="00AC7A04" w:rsidRDefault="00AC7A04" w:rsidP="00AC7A04">
      <w:pPr>
        <w:spacing w:after="0" w:line="240" w:lineRule="auto"/>
        <w:rPr>
          <w:sz w:val="24"/>
          <w:szCs w:val="24"/>
        </w:rPr>
      </w:pPr>
      <w:r w:rsidRPr="00AC7A04">
        <w:rPr>
          <w:b/>
          <w:sz w:val="24"/>
          <w:szCs w:val="24"/>
        </w:rPr>
        <w:t>384.</w:t>
      </w:r>
      <w:r>
        <w:rPr>
          <w:sz w:val="24"/>
          <w:szCs w:val="24"/>
        </w:rPr>
        <w:t xml:space="preserve"> </w:t>
      </w:r>
      <w:r w:rsidR="00CD13C5" w:rsidRPr="00AC7A04">
        <w:rPr>
          <w:sz w:val="24"/>
          <w:szCs w:val="24"/>
        </w:rPr>
        <w:t xml:space="preserve">It was proposed by Cllr W Stubbings and seconded by Cllr K Kalesnikovs that the </w:t>
      </w:r>
      <w:r w:rsidR="00260F68" w:rsidRPr="00AC7A04">
        <w:rPr>
          <w:sz w:val="24"/>
          <w:szCs w:val="24"/>
        </w:rPr>
        <w:t>minutes to the meeting</w:t>
      </w:r>
      <w:r w:rsidR="00D54AA1" w:rsidRPr="00AC7A04">
        <w:rPr>
          <w:sz w:val="24"/>
          <w:szCs w:val="24"/>
        </w:rPr>
        <w:t xml:space="preserve"> held 12</w:t>
      </w:r>
      <w:r w:rsidR="000D0CCB" w:rsidRPr="00AC7A04">
        <w:rPr>
          <w:sz w:val="24"/>
          <w:szCs w:val="24"/>
          <w:vertAlign w:val="superscript"/>
        </w:rPr>
        <w:t>th</w:t>
      </w:r>
      <w:r w:rsidR="00266E72" w:rsidRPr="00AC7A04">
        <w:rPr>
          <w:sz w:val="24"/>
          <w:szCs w:val="24"/>
        </w:rPr>
        <w:t xml:space="preserve"> September</w:t>
      </w:r>
      <w:r w:rsidR="008D17B7" w:rsidRPr="00AC7A04">
        <w:rPr>
          <w:sz w:val="24"/>
          <w:szCs w:val="24"/>
        </w:rPr>
        <w:t xml:space="preserve"> </w:t>
      </w:r>
      <w:r w:rsidR="002332FC" w:rsidRPr="00AC7A04">
        <w:rPr>
          <w:sz w:val="24"/>
          <w:szCs w:val="24"/>
        </w:rPr>
        <w:t>2022</w:t>
      </w:r>
      <w:r w:rsidR="00266E72" w:rsidRPr="00AC7A04">
        <w:rPr>
          <w:sz w:val="24"/>
          <w:szCs w:val="24"/>
        </w:rPr>
        <w:t xml:space="preserve"> and the extra ordinary meeting held on 10</w:t>
      </w:r>
      <w:r w:rsidR="00266E72" w:rsidRPr="00AC7A04">
        <w:rPr>
          <w:sz w:val="24"/>
          <w:szCs w:val="24"/>
          <w:vertAlign w:val="superscript"/>
        </w:rPr>
        <w:t>th</w:t>
      </w:r>
      <w:r w:rsidR="00266E72" w:rsidRPr="00AC7A04">
        <w:rPr>
          <w:sz w:val="24"/>
          <w:szCs w:val="24"/>
        </w:rPr>
        <w:t xml:space="preserve"> October 2022</w:t>
      </w:r>
      <w:r w:rsidR="00CD13C5" w:rsidRPr="00AC7A04">
        <w:rPr>
          <w:sz w:val="24"/>
          <w:szCs w:val="24"/>
        </w:rPr>
        <w:t xml:space="preserve"> be accepted as a true record. Passed</w:t>
      </w:r>
    </w:p>
    <w:p w:rsidR="0091081D" w:rsidRPr="00331777" w:rsidRDefault="0091081D" w:rsidP="0091081D">
      <w:pPr>
        <w:pStyle w:val="ListParagraph"/>
        <w:rPr>
          <w:sz w:val="24"/>
          <w:szCs w:val="24"/>
        </w:rPr>
      </w:pPr>
    </w:p>
    <w:p w:rsidR="0091081D" w:rsidRPr="00AC7A04" w:rsidRDefault="00CD13C5" w:rsidP="00AC7A04">
      <w:pPr>
        <w:spacing w:after="0" w:line="240" w:lineRule="auto"/>
        <w:rPr>
          <w:sz w:val="24"/>
          <w:szCs w:val="24"/>
        </w:rPr>
      </w:pPr>
      <w:r w:rsidRPr="00AC7A04">
        <w:rPr>
          <w:sz w:val="24"/>
          <w:szCs w:val="24"/>
        </w:rPr>
        <w:t>The m</w:t>
      </w:r>
      <w:r w:rsidR="0091081D" w:rsidRPr="00AC7A04">
        <w:rPr>
          <w:sz w:val="24"/>
          <w:szCs w:val="24"/>
        </w:rPr>
        <w:t xml:space="preserve">eeting </w:t>
      </w:r>
      <w:r w:rsidRPr="00AC7A04">
        <w:rPr>
          <w:sz w:val="24"/>
          <w:szCs w:val="24"/>
        </w:rPr>
        <w:t xml:space="preserve">was </w:t>
      </w:r>
      <w:r w:rsidR="0091081D" w:rsidRPr="00AC7A04">
        <w:rPr>
          <w:sz w:val="24"/>
          <w:szCs w:val="24"/>
        </w:rPr>
        <w:t>opened to the fl</w:t>
      </w:r>
      <w:r w:rsidRPr="00AC7A04">
        <w:rPr>
          <w:sz w:val="24"/>
          <w:szCs w:val="24"/>
        </w:rPr>
        <w:t xml:space="preserve">oor but there was no public participation and no  </w:t>
      </w:r>
      <w:r w:rsidR="0091081D" w:rsidRPr="00AC7A04">
        <w:rPr>
          <w:sz w:val="24"/>
          <w:szCs w:val="24"/>
        </w:rPr>
        <w:t xml:space="preserve"> Ward Councillors report</w:t>
      </w:r>
      <w:r w:rsidRPr="00AC7A04">
        <w:rPr>
          <w:sz w:val="24"/>
          <w:szCs w:val="24"/>
        </w:rPr>
        <w:t>.</w:t>
      </w:r>
    </w:p>
    <w:p w:rsidR="00871704" w:rsidRPr="00331777" w:rsidRDefault="00871704" w:rsidP="00871704">
      <w:pPr>
        <w:spacing w:after="0" w:line="240" w:lineRule="auto"/>
        <w:rPr>
          <w:sz w:val="24"/>
          <w:szCs w:val="24"/>
        </w:rPr>
      </w:pPr>
    </w:p>
    <w:p w:rsidR="00C4712E" w:rsidRPr="00331777" w:rsidRDefault="00AC7A04" w:rsidP="00AC7A04">
      <w:pPr>
        <w:spacing w:after="0" w:line="240" w:lineRule="auto"/>
        <w:contextualSpacing/>
        <w:rPr>
          <w:sz w:val="24"/>
          <w:szCs w:val="24"/>
        </w:rPr>
      </w:pPr>
      <w:r w:rsidRPr="00AC7A04">
        <w:rPr>
          <w:b/>
          <w:sz w:val="24"/>
          <w:szCs w:val="24"/>
        </w:rPr>
        <w:t>385</w:t>
      </w:r>
      <w:r>
        <w:rPr>
          <w:sz w:val="24"/>
          <w:szCs w:val="24"/>
        </w:rPr>
        <w:t xml:space="preserve">. </w:t>
      </w:r>
      <w:r w:rsidR="007F0F83" w:rsidRPr="00331777">
        <w:rPr>
          <w:sz w:val="24"/>
          <w:szCs w:val="24"/>
        </w:rPr>
        <w:t>Matters arising from last meeting</w:t>
      </w:r>
      <w:r w:rsidR="00822E16" w:rsidRPr="00331777">
        <w:rPr>
          <w:sz w:val="24"/>
          <w:szCs w:val="24"/>
        </w:rPr>
        <w:t xml:space="preserve"> </w:t>
      </w:r>
    </w:p>
    <w:p w:rsidR="003453DC" w:rsidRPr="00331777" w:rsidRDefault="003453DC" w:rsidP="002B7F4B">
      <w:pPr>
        <w:spacing w:after="0" w:line="240" w:lineRule="auto"/>
        <w:rPr>
          <w:sz w:val="24"/>
          <w:szCs w:val="24"/>
        </w:rPr>
      </w:pPr>
    </w:p>
    <w:p w:rsidR="00093C46" w:rsidRPr="00331777" w:rsidRDefault="00CD13C5" w:rsidP="00AC7A04">
      <w:pPr>
        <w:pStyle w:val="ListParagraph"/>
        <w:numPr>
          <w:ilvl w:val="0"/>
          <w:numId w:val="4"/>
        </w:numPr>
        <w:spacing w:after="0" w:line="240" w:lineRule="auto"/>
        <w:rPr>
          <w:sz w:val="24"/>
          <w:szCs w:val="24"/>
        </w:rPr>
      </w:pPr>
      <w:r w:rsidRPr="00331777">
        <w:rPr>
          <w:sz w:val="24"/>
          <w:szCs w:val="24"/>
        </w:rPr>
        <w:t xml:space="preserve">Cllr Harris advised that there had been 3 sessions of </w:t>
      </w:r>
      <w:r w:rsidR="00400978" w:rsidRPr="00331777">
        <w:rPr>
          <w:sz w:val="24"/>
          <w:szCs w:val="24"/>
        </w:rPr>
        <w:t>Community Speedwatch</w:t>
      </w:r>
      <w:r w:rsidRPr="00331777">
        <w:rPr>
          <w:sz w:val="24"/>
          <w:szCs w:val="24"/>
        </w:rPr>
        <w:t xml:space="preserve"> which have not confirmed that there is an issue with speeding traffic, as only 14% of vehicles </w:t>
      </w:r>
      <w:r w:rsidR="00AC7A04">
        <w:rPr>
          <w:sz w:val="24"/>
          <w:szCs w:val="24"/>
        </w:rPr>
        <w:t xml:space="preserve">that </w:t>
      </w:r>
      <w:r w:rsidRPr="00331777">
        <w:rPr>
          <w:sz w:val="24"/>
          <w:szCs w:val="24"/>
        </w:rPr>
        <w:t>were captured in the first session, 3% in the second and 7.5</w:t>
      </w:r>
      <w:r w:rsidR="00AC7A04">
        <w:rPr>
          <w:sz w:val="24"/>
          <w:szCs w:val="24"/>
        </w:rPr>
        <w:t>% in the third, were travelling in excess of 46mph.</w:t>
      </w:r>
    </w:p>
    <w:p w:rsidR="000E0FB4" w:rsidRPr="00331777" w:rsidRDefault="00093C46" w:rsidP="00AC7A04">
      <w:pPr>
        <w:pStyle w:val="ListParagraph"/>
        <w:numPr>
          <w:ilvl w:val="0"/>
          <w:numId w:val="4"/>
        </w:numPr>
        <w:spacing w:after="0" w:line="240" w:lineRule="auto"/>
        <w:rPr>
          <w:sz w:val="24"/>
          <w:szCs w:val="24"/>
        </w:rPr>
      </w:pPr>
      <w:r w:rsidRPr="00331777">
        <w:rPr>
          <w:sz w:val="24"/>
          <w:szCs w:val="24"/>
        </w:rPr>
        <w:t xml:space="preserve">Cllr Harris to arrange a further speed board test. </w:t>
      </w:r>
    </w:p>
    <w:p w:rsidR="00093C46" w:rsidRPr="00331777" w:rsidRDefault="00AC7A04" w:rsidP="00AC7A04">
      <w:pPr>
        <w:pStyle w:val="ListParagraph"/>
        <w:numPr>
          <w:ilvl w:val="0"/>
          <w:numId w:val="4"/>
        </w:numPr>
        <w:spacing w:after="0" w:line="240" w:lineRule="auto"/>
        <w:rPr>
          <w:sz w:val="24"/>
          <w:szCs w:val="24"/>
        </w:rPr>
      </w:pPr>
      <w:r>
        <w:rPr>
          <w:sz w:val="24"/>
          <w:szCs w:val="24"/>
        </w:rPr>
        <w:t xml:space="preserve">It was agreed </w:t>
      </w:r>
      <w:r w:rsidR="00093C46" w:rsidRPr="00331777">
        <w:rPr>
          <w:sz w:val="24"/>
          <w:szCs w:val="24"/>
        </w:rPr>
        <w:t xml:space="preserve">to pursue with ERYC for a reduction of the speed limit to 30mph through the village and 20mph outside the school. </w:t>
      </w:r>
    </w:p>
    <w:p w:rsidR="00DF20EB" w:rsidRPr="00331777" w:rsidRDefault="00093C46" w:rsidP="00AC7A04">
      <w:pPr>
        <w:pStyle w:val="ListParagraph"/>
        <w:numPr>
          <w:ilvl w:val="0"/>
          <w:numId w:val="4"/>
        </w:numPr>
        <w:spacing w:after="0" w:line="240" w:lineRule="auto"/>
        <w:rPr>
          <w:sz w:val="24"/>
          <w:szCs w:val="24"/>
        </w:rPr>
      </w:pPr>
      <w:r w:rsidRPr="00331777">
        <w:rPr>
          <w:sz w:val="24"/>
          <w:szCs w:val="24"/>
        </w:rPr>
        <w:t xml:space="preserve">The clerk to again pursue the </w:t>
      </w:r>
      <w:r w:rsidR="00DF20EB" w:rsidRPr="00331777">
        <w:rPr>
          <w:sz w:val="24"/>
          <w:szCs w:val="24"/>
        </w:rPr>
        <w:t>locked public right of way near Bruntons</w:t>
      </w:r>
      <w:r w:rsidRPr="00331777">
        <w:rPr>
          <w:sz w:val="24"/>
          <w:szCs w:val="24"/>
        </w:rPr>
        <w:t xml:space="preserve"> as still no change. </w:t>
      </w:r>
    </w:p>
    <w:p w:rsidR="005962F6" w:rsidRPr="00331777" w:rsidRDefault="005962F6" w:rsidP="00331777">
      <w:pPr>
        <w:spacing w:after="0" w:line="240" w:lineRule="auto"/>
        <w:rPr>
          <w:sz w:val="24"/>
          <w:szCs w:val="24"/>
        </w:rPr>
      </w:pPr>
    </w:p>
    <w:p w:rsidR="006F1C14" w:rsidRPr="00AC7A04" w:rsidRDefault="00AC7A04" w:rsidP="00AC7A04">
      <w:pPr>
        <w:spacing w:after="0" w:line="240" w:lineRule="auto"/>
        <w:rPr>
          <w:sz w:val="24"/>
          <w:szCs w:val="24"/>
        </w:rPr>
      </w:pPr>
      <w:r w:rsidRPr="00AC7A04">
        <w:rPr>
          <w:b/>
          <w:sz w:val="24"/>
          <w:szCs w:val="24"/>
        </w:rPr>
        <w:t>386.</w:t>
      </w:r>
      <w:r>
        <w:rPr>
          <w:sz w:val="24"/>
          <w:szCs w:val="24"/>
        </w:rPr>
        <w:t xml:space="preserve"> </w:t>
      </w:r>
      <w:r w:rsidR="00701EFB" w:rsidRPr="00AC7A04">
        <w:rPr>
          <w:sz w:val="24"/>
          <w:szCs w:val="24"/>
        </w:rPr>
        <w:t>Correspondence for discussion, consideration and response</w:t>
      </w:r>
    </w:p>
    <w:p w:rsidR="00266E72" w:rsidRPr="00331777" w:rsidRDefault="00266E72" w:rsidP="00266E72">
      <w:pPr>
        <w:pStyle w:val="ListParagraph"/>
        <w:numPr>
          <w:ilvl w:val="1"/>
          <w:numId w:val="4"/>
        </w:numPr>
        <w:spacing w:after="0" w:line="240" w:lineRule="auto"/>
        <w:rPr>
          <w:sz w:val="24"/>
          <w:szCs w:val="24"/>
        </w:rPr>
      </w:pPr>
      <w:r w:rsidRPr="00331777">
        <w:rPr>
          <w:sz w:val="24"/>
          <w:szCs w:val="24"/>
        </w:rPr>
        <w:t>Bridlington Town and Parish News Release</w:t>
      </w:r>
      <w:r w:rsidR="00093C46" w:rsidRPr="00331777">
        <w:rPr>
          <w:sz w:val="24"/>
          <w:szCs w:val="24"/>
        </w:rPr>
        <w:t xml:space="preserve"> was circulated – no comments</w:t>
      </w:r>
    </w:p>
    <w:p w:rsidR="00266E72" w:rsidRPr="00331777" w:rsidRDefault="00266E72" w:rsidP="00266E72">
      <w:pPr>
        <w:pStyle w:val="ListParagraph"/>
        <w:numPr>
          <w:ilvl w:val="1"/>
          <w:numId w:val="4"/>
        </w:numPr>
        <w:spacing w:after="0" w:line="240" w:lineRule="auto"/>
        <w:rPr>
          <w:sz w:val="24"/>
          <w:szCs w:val="24"/>
        </w:rPr>
      </w:pPr>
      <w:r w:rsidRPr="00331777">
        <w:rPr>
          <w:sz w:val="24"/>
          <w:szCs w:val="24"/>
        </w:rPr>
        <w:t>Invitation to Town and Parish Local Plan Update online meeting 15 November</w:t>
      </w:r>
      <w:r w:rsidR="00093C46" w:rsidRPr="00331777">
        <w:rPr>
          <w:sz w:val="24"/>
          <w:szCs w:val="24"/>
        </w:rPr>
        <w:t xml:space="preserve"> was circulated</w:t>
      </w:r>
    </w:p>
    <w:p w:rsidR="00266E72" w:rsidRPr="00331777" w:rsidRDefault="00266E72" w:rsidP="00266E72">
      <w:pPr>
        <w:pStyle w:val="ListParagraph"/>
        <w:numPr>
          <w:ilvl w:val="1"/>
          <w:numId w:val="4"/>
        </w:numPr>
        <w:spacing w:after="0" w:line="240" w:lineRule="auto"/>
        <w:rPr>
          <w:sz w:val="24"/>
          <w:szCs w:val="24"/>
        </w:rPr>
      </w:pPr>
      <w:r w:rsidRPr="00331777">
        <w:rPr>
          <w:sz w:val="24"/>
          <w:szCs w:val="24"/>
        </w:rPr>
        <w:t xml:space="preserve">Email from ERYC re </w:t>
      </w:r>
      <w:r w:rsidRPr="00331777">
        <w:t>East Riding of Yorkshire Council working with The British Red Cross to provide the Local Coordination</w:t>
      </w:r>
      <w:r w:rsidR="00093C46" w:rsidRPr="00331777">
        <w:t xml:space="preserve"> Service across the East Riding- was circulated</w:t>
      </w:r>
    </w:p>
    <w:p w:rsidR="000E0FB4" w:rsidRDefault="000E0FB4" w:rsidP="000E0FB4">
      <w:pPr>
        <w:pStyle w:val="ListParagraph"/>
        <w:spacing w:after="0" w:line="240" w:lineRule="auto"/>
        <w:ind w:left="1440"/>
        <w:rPr>
          <w:sz w:val="24"/>
          <w:szCs w:val="24"/>
        </w:rPr>
      </w:pPr>
    </w:p>
    <w:p w:rsidR="00AC7A04" w:rsidRPr="00331777" w:rsidRDefault="00AC7A04" w:rsidP="000E0FB4">
      <w:pPr>
        <w:pStyle w:val="ListParagraph"/>
        <w:spacing w:after="0" w:line="240" w:lineRule="auto"/>
        <w:ind w:left="1440"/>
        <w:rPr>
          <w:sz w:val="24"/>
          <w:szCs w:val="24"/>
        </w:rPr>
      </w:pPr>
    </w:p>
    <w:p w:rsidR="00365E1B" w:rsidRPr="00331777" w:rsidRDefault="00AC7A04" w:rsidP="00AC7A04">
      <w:pPr>
        <w:spacing w:after="0" w:line="240" w:lineRule="auto"/>
        <w:contextualSpacing/>
        <w:rPr>
          <w:sz w:val="24"/>
          <w:szCs w:val="24"/>
        </w:rPr>
      </w:pPr>
      <w:r w:rsidRPr="00AC7A04">
        <w:rPr>
          <w:b/>
          <w:sz w:val="24"/>
          <w:szCs w:val="24"/>
        </w:rPr>
        <w:lastRenderedPageBreak/>
        <w:t>387</w:t>
      </w:r>
      <w:r>
        <w:rPr>
          <w:sz w:val="24"/>
          <w:szCs w:val="24"/>
        </w:rPr>
        <w:t xml:space="preserve">. </w:t>
      </w:r>
      <w:r w:rsidR="00365E1B" w:rsidRPr="00331777">
        <w:rPr>
          <w:sz w:val="24"/>
          <w:szCs w:val="24"/>
        </w:rPr>
        <w:t>Finance</w:t>
      </w:r>
    </w:p>
    <w:p w:rsidR="00AC7A04" w:rsidRDefault="00093C46" w:rsidP="00AC7A04">
      <w:pPr>
        <w:pStyle w:val="ListParagraph"/>
        <w:numPr>
          <w:ilvl w:val="0"/>
          <w:numId w:val="7"/>
        </w:numPr>
        <w:spacing w:after="0" w:line="240" w:lineRule="auto"/>
        <w:rPr>
          <w:sz w:val="24"/>
          <w:szCs w:val="24"/>
        </w:rPr>
      </w:pPr>
      <w:r w:rsidRPr="00AC7A04">
        <w:rPr>
          <w:sz w:val="24"/>
          <w:szCs w:val="24"/>
        </w:rPr>
        <w:t xml:space="preserve">It was proposed by Cllr P Kalesnikovs and seconded by Cllr D Harris that the </w:t>
      </w:r>
      <w:r w:rsidR="00A91F93" w:rsidRPr="00AC7A04">
        <w:rPr>
          <w:sz w:val="24"/>
          <w:szCs w:val="24"/>
        </w:rPr>
        <w:t>accounts to date</w:t>
      </w:r>
      <w:r w:rsidRPr="00AC7A04">
        <w:rPr>
          <w:sz w:val="24"/>
          <w:szCs w:val="24"/>
        </w:rPr>
        <w:t xml:space="preserve"> be approved. Resolved</w:t>
      </w:r>
    </w:p>
    <w:p w:rsidR="00AC7A04" w:rsidRDefault="00093C46" w:rsidP="00AC7A04">
      <w:pPr>
        <w:pStyle w:val="ListParagraph"/>
        <w:numPr>
          <w:ilvl w:val="0"/>
          <w:numId w:val="7"/>
        </w:numPr>
        <w:spacing w:after="0" w:line="240" w:lineRule="auto"/>
        <w:rPr>
          <w:sz w:val="24"/>
          <w:szCs w:val="24"/>
        </w:rPr>
      </w:pPr>
      <w:r w:rsidRPr="00AC7A04">
        <w:rPr>
          <w:sz w:val="24"/>
          <w:szCs w:val="24"/>
        </w:rPr>
        <w:t xml:space="preserve">It was proposed by Cllr P Kalesnikovs and seconded by Cllr D Harris </w:t>
      </w:r>
      <w:r w:rsidR="00AC7A04">
        <w:rPr>
          <w:sz w:val="24"/>
          <w:szCs w:val="24"/>
        </w:rPr>
        <w:t>t</w:t>
      </w:r>
      <w:r w:rsidR="00266E72" w:rsidRPr="00AC7A04">
        <w:rPr>
          <w:sz w:val="24"/>
          <w:szCs w:val="24"/>
        </w:rPr>
        <w:t xml:space="preserve">o approve </w:t>
      </w:r>
      <w:r w:rsidR="00AC7A04">
        <w:rPr>
          <w:sz w:val="24"/>
          <w:szCs w:val="24"/>
        </w:rPr>
        <w:t xml:space="preserve">the </w:t>
      </w:r>
      <w:r w:rsidR="00266E72" w:rsidRPr="00AC7A04">
        <w:rPr>
          <w:sz w:val="24"/>
          <w:szCs w:val="24"/>
        </w:rPr>
        <w:t>insurance renewal a</w:t>
      </w:r>
      <w:r w:rsidR="002B04A5" w:rsidRPr="00AC7A04">
        <w:rPr>
          <w:sz w:val="24"/>
          <w:szCs w:val="24"/>
        </w:rPr>
        <w:t>nd payment of premium of £167.44</w:t>
      </w:r>
      <w:r w:rsidR="00AC7A04">
        <w:rPr>
          <w:sz w:val="24"/>
          <w:szCs w:val="24"/>
        </w:rPr>
        <w:t>. Resolved</w:t>
      </w:r>
    </w:p>
    <w:p w:rsidR="00AC7A04" w:rsidRDefault="00093C46" w:rsidP="00AC7A04">
      <w:pPr>
        <w:pStyle w:val="ListParagraph"/>
        <w:numPr>
          <w:ilvl w:val="0"/>
          <w:numId w:val="7"/>
        </w:numPr>
        <w:spacing w:after="0" w:line="240" w:lineRule="auto"/>
        <w:rPr>
          <w:sz w:val="24"/>
          <w:szCs w:val="24"/>
        </w:rPr>
      </w:pPr>
      <w:r w:rsidRPr="00AC7A04">
        <w:rPr>
          <w:sz w:val="24"/>
          <w:szCs w:val="24"/>
        </w:rPr>
        <w:t>It was proposed by Cllr K Kalesnikovs and seconded by Cllr D Harris t</w:t>
      </w:r>
      <w:r w:rsidR="00AC7A04">
        <w:rPr>
          <w:sz w:val="24"/>
          <w:szCs w:val="24"/>
        </w:rPr>
        <w:t xml:space="preserve">hat </w:t>
      </w:r>
      <w:r w:rsidR="00735A45" w:rsidRPr="00AC7A04">
        <w:rPr>
          <w:sz w:val="24"/>
          <w:szCs w:val="24"/>
        </w:rPr>
        <w:t>payment of £204 in respect of new battery for the defibri</w:t>
      </w:r>
      <w:r w:rsidR="00E558B7" w:rsidRPr="00AC7A04">
        <w:rPr>
          <w:sz w:val="24"/>
          <w:szCs w:val="24"/>
        </w:rPr>
        <w:t>ll</w:t>
      </w:r>
      <w:r w:rsidR="00735A45" w:rsidRPr="00AC7A04">
        <w:rPr>
          <w:sz w:val="24"/>
          <w:szCs w:val="24"/>
        </w:rPr>
        <w:t>ator</w:t>
      </w:r>
      <w:r w:rsidR="00AC7A04">
        <w:rPr>
          <w:sz w:val="24"/>
          <w:szCs w:val="24"/>
        </w:rPr>
        <w:t xml:space="preserve"> be approved.</w:t>
      </w:r>
      <w:r w:rsidRPr="00AC7A04">
        <w:rPr>
          <w:sz w:val="24"/>
          <w:szCs w:val="24"/>
        </w:rPr>
        <w:t xml:space="preserve"> Resolved</w:t>
      </w:r>
    </w:p>
    <w:p w:rsidR="00407473" w:rsidRPr="00AC7A04" w:rsidRDefault="00093C46" w:rsidP="00AC7A04">
      <w:pPr>
        <w:pStyle w:val="ListParagraph"/>
        <w:numPr>
          <w:ilvl w:val="0"/>
          <w:numId w:val="7"/>
        </w:numPr>
        <w:spacing w:after="0" w:line="240" w:lineRule="auto"/>
        <w:rPr>
          <w:sz w:val="24"/>
          <w:szCs w:val="24"/>
        </w:rPr>
      </w:pPr>
      <w:r w:rsidRPr="00AC7A04">
        <w:rPr>
          <w:sz w:val="24"/>
          <w:szCs w:val="24"/>
        </w:rPr>
        <w:t>It was proposed by Cllr Emms and seconded by Cllr Harris to</w:t>
      </w:r>
      <w:r w:rsidR="000E0FB4" w:rsidRPr="00AC7A04">
        <w:rPr>
          <w:sz w:val="24"/>
          <w:szCs w:val="24"/>
        </w:rPr>
        <w:t xml:space="preserve"> agree </w:t>
      </w:r>
      <w:r w:rsidRPr="00AC7A04">
        <w:rPr>
          <w:sz w:val="24"/>
          <w:szCs w:val="24"/>
        </w:rPr>
        <w:t xml:space="preserve">the </w:t>
      </w:r>
      <w:r w:rsidR="000E0FB4" w:rsidRPr="00AC7A04">
        <w:rPr>
          <w:sz w:val="24"/>
          <w:szCs w:val="24"/>
        </w:rPr>
        <w:t>budget for 2023/24</w:t>
      </w:r>
      <w:r w:rsidRPr="00AC7A04">
        <w:rPr>
          <w:sz w:val="24"/>
          <w:szCs w:val="24"/>
        </w:rPr>
        <w:t xml:space="preserve"> as presented which included a salary increase for the clerk in li</w:t>
      </w:r>
      <w:r w:rsidR="00AC7A04">
        <w:rPr>
          <w:sz w:val="24"/>
          <w:szCs w:val="24"/>
        </w:rPr>
        <w:t>ne with current NALC rates bringing the hourly rate to</w:t>
      </w:r>
      <w:r w:rsidRPr="00AC7A04">
        <w:rPr>
          <w:sz w:val="24"/>
          <w:szCs w:val="24"/>
        </w:rPr>
        <w:t xml:space="preserve"> £12.50, and that the precept should remain at £3000 for the financial year 2023/24. Resolved</w:t>
      </w:r>
    </w:p>
    <w:p w:rsidR="00407473" w:rsidRPr="00331777" w:rsidRDefault="00407473" w:rsidP="00407473">
      <w:pPr>
        <w:spacing w:after="0" w:line="240" w:lineRule="auto"/>
        <w:ind w:left="360"/>
        <w:contextualSpacing/>
        <w:rPr>
          <w:sz w:val="24"/>
          <w:szCs w:val="24"/>
        </w:rPr>
      </w:pPr>
    </w:p>
    <w:p w:rsidR="00E558B7" w:rsidRPr="00331777" w:rsidRDefault="00AC7A04" w:rsidP="00AC7A04">
      <w:pPr>
        <w:spacing w:after="0" w:line="240" w:lineRule="auto"/>
        <w:contextualSpacing/>
        <w:rPr>
          <w:sz w:val="24"/>
          <w:szCs w:val="24"/>
        </w:rPr>
      </w:pPr>
      <w:r w:rsidRPr="00AC7A04">
        <w:rPr>
          <w:b/>
          <w:sz w:val="24"/>
          <w:szCs w:val="24"/>
        </w:rPr>
        <w:t>389.</w:t>
      </w:r>
      <w:r>
        <w:rPr>
          <w:sz w:val="24"/>
          <w:szCs w:val="24"/>
        </w:rPr>
        <w:t xml:space="preserve"> </w:t>
      </w:r>
      <w:r w:rsidR="00093C46" w:rsidRPr="00331777">
        <w:rPr>
          <w:sz w:val="24"/>
          <w:szCs w:val="24"/>
        </w:rPr>
        <w:t xml:space="preserve">The </w:t>
      </w:r>
      <w:proofErr w:type="gramStart"/>
      <w:r w:rsidR="00093C46" w:rsidRPr="00331777">
        <w:rPr>
          <w:sz w:val="24"/>
          <w:szCs w:val="24"/>
        </w:rPr>
        <w:t xml:space="preserve">updated </w:t>
      </w:r>
      <w:r w:rsidR="00E558B7" w:rsidRPr="00331777">
        <w:rPr>
          <w:sz w:val="24"/>
          <w:szCs w:val="24"/>
        </w:rPr>
        <w:t xml:space="preserve"> </w:t>
      </w:r>
      <w:r w:rsidR="00266E72" w:rsidRPr="00331777">
        <w:rPr>
          <w:sz w:val="24"/>
          <w:szCs w:val="24"/>
        </w:rPr>
        <w:t>Emergency</w:t>
      </w:r>
      <w:proofErr w:type="gramEnd"/>
      <w:r w:rsidR="00266E72" w:rsidRPr="00331777">
        <w:rPr>
          <w:sz w:val="24"/>
          <w:szCs w:val="24"/>
        </w:rPr>
        <w:t xml:space="preserve"> Plan</w:t>
      </w:r>
      <w:r w:rsidR="00093C46" w:rsidRPr="00331777">
        <w:rPr>
          <w:sz w:val="24"/>
          <w:szCs w:val="24"/>
        </w:rPr>
        <w:t xml:space="preserve"> as submitted by ERYC was approved. </w:t>
      </w:r>
    </w:p>
    <w:p w:rsidR="002B04A5" w:rsidRPr="00331777" w:rsidRDefault="002B04A5" w:rsidP="002B04A5">
      <w:pPr>
        <w:spacing w:after="0" w:line="240" w:lineRule="auto"/>
        <w:ind w:left="720"/>
        <w:contextualSpacing/>
        <w:rPr>
          <w:sz w:val="24"/>
          <w:szCs w:val="24"/>
        </w:rPr>
      </w:pPr>
    </w:p>
    <w:p w:rsidR="00407473" w:rsidRPr="00AC7A04" w:rsidRDefault="00AC7A04" w:rsidP="00AC7A04">
      <w:pPr>
        <w:spacing w:after="0" w:line="240" w:lineRule="auto"/>
        <w:rPr>
          <w:sz w:val="24"/>
          <w:szCs w:val="24"/>
        </w:rPr>
      </w:pPr>
      <w:r w:rsidRPr="00AC7A04">
        <w:rPr>
          <w:b/>
          <w:sz w:val="24"/>
          <w:szCs w:val="24"/>
        </w:rPr>
        <w:t>390</w:t>
      </w:r>
      <w:r>
        <w:rPr>
          <w:sz w:val="24"/>
          <w:szCs w:val="24"/>
        </w:rPr>
        <w:t xml:space="preserve">. </w:t>
      </w:r>
      <w:r w:rsidRPr="00AC7A04">
        <w:rPr>
          <w:sz w:val="24"/>
          <w:szCs w:val="24"/>
        </w:rPr>
        <w:t>I</w:t>
      </w:r>
      <w:r w:rsidR="00093C46" w:rsidRPr="00AC7A04">
        <w:rPr>
          <w:sz w:val="24"/>
          <w:szCs w:val="24"/>
        </w:rPr>
        <w:t xml:space="preserve">t was proposed by Cllr P Kalesnikovs and seconded by Cllr D Harris that no objections be raised to </w:t>
      </w:r>
      <w:r w:rsidR="00407473" w:rsidRPr="00AC7A04">
        <w:rPr>
          <w:sz w:val="24"/>
          <w:szCs w:val="24"/>
        </w:rPr>
        <w:t xml:space="preserve">Planning Application </w:t>
      </w:r>
      <w:r w:rsidR="002B04A5" w:rsidRPr="00AC7A04">
        <w:rPr>
          <w:sz w:val="24"/>
          <w:szCs w:val="24"/>
        </w:rPr>
        <w:t>22/02777/STPLF</w:t>
      </w:r>
      <w:r w:rsidR="00331777" w:rsidRPr="00AC7A04">
        <w:rPr>
          <w:sz w:val="24"/>
          <w:szCs w:val="24"/>
        </w:rPr>
        <w:t xml:space="preserve">. </w:t>
      </w:r>
      <w:proofErr w:type="gramStart"/>
      <w:r w:rsidR="00331777" w:rsidRPr="00AC7A04">
        <w:rPr>
          <w:sz w:val="24"/>
          <w:szCs w:val="24"/>
        </w:rPr>
        <w:t>Resolved.</w:t>
      </w:r>
      <w:proofErr w:type="gramEnd"/>
      <w:r w:rsidR="00331777" w:rsidRPr="00AC7A04">
        <w:rPr>
          <w:sz w:val="24"/>
          <w:szCs w:val="24"/>
        </w:rPr>
        <w:t xml:space="preserve"> Cllr Stubbings was against the </w:t>
      </w:r>
      <w:proofErr w:type="gramStart"/>
      <w:r w:rsidR="00331777" w:rsidRPr="00AC7A04">
        <w:rPr>
          <w:sz w:val="24"/>
          <w:szCs w:val="24"/>
        </w:rPr>
        <w:t>application .</w:t>
      </w:r>
      <w:proofErr w:type="gramEnd"/>
      <w:r w:rsidR="00331777" w:rsidRPr="00AC7A04">
        <w:rPr>
          <w:sz w:val="24"/>
          <w:szCs w:val="24"/>
        </w:rPr>
        <w:t xml:space="preserve"> </w:t>
      </w:r>
    </w:p>
    <w:p w:rsidR="00331777" w:rsidRPr="00331777" w:rsidRDefault="00331777" w:rsidP="00331777">
      <w:pPr>
        <w:spacing w:after="0" w:line="240" w:lineRule="auto"/>
        <w:ind w:left="720"/>
        <w:contextualSpacing/>
        <w:rPr>
          <w:sz w:val="24"/>
          <w:szCs w:val="24"/>
        </w:rPr>
      </w:pPr>
      <w:r w:rsidRPr="00331777">
        <w:rPr>
          <w:sz w:val="24"/>
          <w:szCs w:val="24"/>
        </w:rPr>
        <w:t xml:space="preserve">It was noted that the site is currently agricultural land. The proposed works will therefore take this land out of food production. The application gave insufficient information as to number of solar arrays and how this development would affect the community or benefit the community. </w:t>
      </w:r>
    </w:p>
    <w:p w:rsidR="002B04A5" w:rsidRPr="00331777" w:rsidRDefault="002B04A5" w:rsidP="002B04A5">
      <w:pPr>
        <w:spacing w:after="0" w:line="240" w:lineRule="auto"/>
        <w:ind w:left="720"/>
        <w:contextualSpacing/>
        <w:rPr>
          <w:sz w:val="24"/>
          <w:szCs w:val="24"/>
        </w:rPr>
      </w:pPr>
      <w:r w:rsidRPr="00331777">
        <w:rPr>
          <w:sz w:val="24"/>
          <w:szCs w:val="24"/>
        </w:rPr>
        <w:t>Proposal: Installation of a Renewable Energy Park comprising: ground mounted solar panels; access tracks; inverters; transformers; substation and battery energy  storage system; custom cabin; underground cables and conduits: perimeter fence; CCTV equipment: temporary construction compound; and associated infrastructure and planting scheme</w:t>
      </w:r>
    </w:p>
    <w:p w:rsidR="002B04A5" w:rsidRPr="00331777" w:rsidRDefault="002B04A5" w:rsidP="002B04A5">
      <w:pPr>
        <w:spacing w:after="0" w:line="240" w:lineRule="auto"/>
        <w:ind w:left="720"/>
        <w:contextualSpacing/>
        <w:rPr>
          <w:sz w:val="24"/>
          <w:szCs w:val="24"/>
        </w:rPr>
      </w:pPr>
      <w:r w:rsidRPr="00331777">
        <w:rPr>
          <w:sz w:val="24"/>
          <w:szCs w:val="24"/>
        </w:rPr>
        <w:t xml:space="preserve">Location: Land West of Old Chalk Pit West Back Side </w:t>
      </w:r>
      <w:proofErr w:type="spellStart"/>
      <w:r w:rsidRPr="00331777">
        <w:rPr>
          <w:sz w:val="24"/>
          <w:szCs w:val="24"/>
        </w:rPr>
        <w:t>Haisthorpe</w:t>
      </w:r>
      <w:proofErr w:type="spellEnd"/>
      <w:r w:rsidRPr="00331777">
        <w:rPr>
          <w:sz w:val="24"/>
          <w:szCs w:val="24"/>
        </w:rPr>
        <w:t xml:space="preserve"> YO25 4NW</w:t>
      </w:r>
    </w:p>
    <w:p w:rsidR="002B04A5" w:rsidRPr="00331777" w:rsidRDefault="002B04A5" w:rsidP="002B04A5">
      <w:pPr>
        <w:spacing w:after="0" w:line="240" w:lineRule="auto"/>
        <w:ind w:left="720"/>
        <w:contextualSpacing/>
        <w:rPr>
          <w:sz w:val="24"/>
          <w:szCs w:val="24"/>
        </w:rPr>
      </w:pPr>
      <w:r w:rsidRPr="00331777">
        <w:rPr>
          <w:sz w:val="24"/>
          <w:szCs w:val="24"/>
        </w:rPr>
        <w:t>Applicant: Three Oaks Renewable Energy Park Ltd</w:t>
      </w:r>
    </w:p>
    <w:p w:rsidR="002B04A5" w:rsidRPr="00331777" w:rsidRDefault="002B04A5" w:rsidP="002B04A5">
      <w:pPr>
        <w:spacing w:after="0" w:line="240" w:lineRule="auto"/>
        <w:ind w:left="720"/>
        <w:contextualSpacing/>
        <w:rPr>
          <w:sz w:val="24"/>
          <w:szCs w:val="24"/>
        </w:rPr>
      </w:pPr>
      <w:r w:rsidRPr="00331777">
        <w:rPr>
          <w:sz w:val="24"/>
          <w:szCs w:val="24"/>
        </w:rPr>
        <w:t>Application Type: Strategic – Full Planning Permission</w:t>
      </w:r>
    </w:p>
    <w:p w:rsidR="00BF781A" w:rsidRPr="00331777" w:rsidRDefault="00BF781A" w:rsidP="00331777">
      <w:pPr>
        <w:spacing w:after="0" w:line="240" w:lineRule="auto"/>
        <w:contextualSpacing/>
        <w:rPr>
          <w:sz w:val="24"/>
          <w:szCs w:val="24"/>
        </w:rPr>
      </w:pPr>
    </w:p>
    <w:p w:rsidR="00BF781A" w:rsidRPr="00331777" w:rsidRDefault="00AC7A04" w:rsidP="00AC7A04">
      <w:pPr>
        <w:spacing w:after="0" w:line="240" w:lineRule="auto"/>
        <w:ind w:left="360"/>
        <w:contextualSpacing/>
        <w:rPr>
          <w:sz w:val="24"/>
          <w:szCs w:val="24"/>
        </w:rPr>
      </w:pPr>
      <w:r w:rsidRPr="00AC7A04">
        <w:rPr>
          <w:b/>
          <w:sz w:val="24"/>
          <w:szCs w:val="24"/>
        </w:rPr>
        <w:t>391</w:t>
      </w:r>
      <w:r>
        <w:rPr>
          <w:sz w:val="24"/>
          <w:szCs w:val="24"/>
        </w:rPr>
        <w:t xml:space="preserve">. </w:t>
      </w:r>
      <w:r w:rsidR="00BF781A" w:rsidRPr="00331777">
        <w:rPr>
          <w:sz w:val="24"/>
          <w:szCs w:val="24"/>
        </w:rPr>
        <w:t>Community issues</w:t>
      </w:r>
      <w:r w:rsidR="00331777" w:rsidRPr="00331777">
        <w:rPr>
          <w:sz w:val="24"/>
          <w:szCs w:val="24"/>
        </w:rPr>
        <w:t xml:space="preserve"> </w:t>
      </w:r>
    </w:p>
    <w:p w:rsidR="00331777" w:rsidRPr="00331777" w:rsidRDefault="00331777" w:rsidP="00331777">
      <w:pPr>
        <w:spacing w:after="0" w:line="240" w:lineRule="auto"/>
        <w:ind w:left="720"/>
        <w:contextualSpacing/>
        <w:rPr>
          <w:sz w:val="24"/>
          <w:szCs w:val="24"/>
        </w:rPr>
      </w:pPr>
      <w:r w:rsidRPr="00331777">
        <w:rPr>
          <w:sz w:val="24"/>
          <w:szCs w:val="24"/>
        </w:rPr>
        <w:t xml:space="preserve">A letter of complaint received from a local resident </w:t>
      </w:r>
      <w:r w:rsidR="00AC7A04">
        <w:rPr>
          <w:sz w:val="24"/>
          <w:szCs w:val="24"/>
        </w:rPr>
        <w:t xml:space="preserve">was read out, </w:t>
      </w:r>
      <w:bookmarkStart w:id="0" w:name="_GoBack"/>
      <w:bookmarkEnd w:id="0"/>
      <w:r w:rsidRPr="00331777">
        <w:rPr>
          <w:sz w:val="24"/>
          <w:szCs w:val="24"/>
        </w:rPr>
        <w:t>regarding the lack of response by ERYC to her request for reinstatement of missing Public Right of Way signs. The clerk advised that she would take the matter up with ERYC and advise accordingly.</w:t>
      </w:r>
    </w:p>
    <w:p w:rsidR="00331777" w:rsidRPr="00331777" w:rsidRDefault="00331777" w:rsidP="00331777">
      <w:pPr>
        <w:spacing w:after="0" w:line="240" w:lineRule="auto"/>
        <w:ind w:left="720"/>
        <w:contextualSpacing/>
        <w:rPr>
          <w:sz w:val="24"/>
          <w:szCs w:val="24"/>
        </w:rPr>
      </w:pPr>
    </w:p>
    <w:p w:rsidR="00331777" w:rsidRPr="00331777" w:rsidRDefault="00331777" w:rsidP="00331777">
      <w:pPr>
        <w:spacing w:after="0" w:line="240" w:lineRule="auto"/>
        <w:ind w:left="720"/>
        <w:contextualSpacing/>
        <w:rPr>
          <w:sz w:val="24"/>
          <w:szCs w:val="24"/>
        </w:rPr>
      </w:pPr>
      <w:r w:rsidRPr="00331777">
        <w:rPr>
          <w:sz w:val="24"/>
          <w:szCs w:val="24"/>
        </w:rPr>
        <w:t>Meeting closed 8.50 pm</w:t>
      </w:r>
    </w:p>
    <w:p w:rsidR="00331777" w:rsidRPr="00331777" w:rsidRDefault="00331777" w:rsidP="00331777">
      <w:pPr>
        <w:spacing w:after="0" w:line="240" w:lineRule="auto"/>
        <w:ind w:left="720"/>
        <w:contextualSpacing/>
        <w:rPr>
          <w:sz w:val="24"/>
          <w:szCs w:val="24"/>
        </w:rPr>
      </w:pPr>
    </w:p>
    <w:p w:rsidR="00331777" w:rsidRPr="00331777" w:rsidRDefault="00331777" w:rsidP="00331777">
      <w:pPr>
        <w:spacing w:after="0" w:line="240" w:lineRule="auto"/>
        <w:ind w:left="720"/>
        <w:contextualSpacing/>
        <w:rPr>
          <w:sz w:val="24"/>
          <w:szCs w:val="24"/>
        </w:rPr>
      </w:pPr>
      <w:r w:rsidRPr="00331777">
        <w:rPr>
          <w:sz w:val="24"/>
          <w:szCs w:val="24"/>
        </w:rPr>
        <w:t>Clerk to forward a list of proposed meeting dates for 2023.</w:t>
      </w:r>
    </w:p>
    <w:p w:rsidR="000523C0" w:rsidRPr="00331777" w:rsidRDefault="000523C0" w:rsidP="00331777">
      <w:pPr>
        <w:spacing w:after="0" w:line="240" w:lineRule="auto"/>
        <w:contextualSpacing/>
        <w:rPr>
          <w:sz w:val="24"/>
          <w:szCs w:val="24"/>
        </w:rPr>
      </w:pPr>
    </w:p>
    <w:p w:rsidR="000523C0" w:rsidRPr="00331777" w:rsidRDefault="000523C0" w:rsidP="000523C0">
      <w:pPr>
        <w:spacing w:after="0" w:line="240" w:lineRule="auto"/>
        <w:ind w:left="720"/>
        <w:contextualSpacing/>
        <w:rPr>
          <w:sz w:val="24"/>
          <w:szCs w:val="24"/>
        </w:rPr>
      </w:pPr>
    </w:p>
    <w:p w:rsidR="005D074E" w:rsidRPr="00713163" w:rsidRDefault="005D074E" w:rsidP="005D074E">
      <w:pPr>
        <w:spacing w:after="0" w:line="240" w:lineRule="auto"/>
        <w:rPr>
          <w:rFonts w:ascii="MV Boli" w:hAnsi="MV Boli" w:cs="MV Boli"/>
          <w:sz w:val="24"/>
          <w:szCs w:val="24"/>
        </w:rPr>
      </w:pPr>
      <w:r w:rsidRPr="00331777">
        <w:rPr>
          <w:sz w:val="24"/>
          <w:szCs w:val="24"/>
        </w:rPr>
        <w:t>Signed</w:t>
      </w:r>
      <w:r w:rsidR="00713163" w:rsidRPr="00331777">
        <w:rPr>
          <w:sz w:val="24"/>
          <w:szCs w:val="24"/>
        </w:rPr>
        <w:t xml:space="preserve"> </w:t>
      </w:r>
      <w:r w:rsidR="00331777" w:rsidRPr="00331777">
        <w:rPr>
          <w:sz w:val="24"/>
          <w:szCs w:val="24"/>
        </w:rPr>
        <w:t>as a true record</w:t>
      </w:r>
      <w:r w:rsidR="00713163" w:rsidRPr="00331777">
        <w:rPr>
          <w:sz w:val="24"/>
          <w:szCs w:val="24"/>
        </w:rPr>
        <w:t xml:space="preserve">   </w:t>
      </w:r>
      <w:r w:rsidR="00365E1B" w:rsidRPr="00331777">
        <w:rPr>
          <w:sz w:val="24"/>
          <w:szCs w:val="24"/>
        </w:rPr>
        <w:tab/>
      </w:r>
      <w:r w:rsidR="00365E1B" w:rsidRPr="00331777">
        <w:rPr>
          <w:sz w:val="24"/>
          <w:szCs w:val="24"/>
        </w:rPr>
        <w:tab/>
      </w:r>
      <w:r w:rsidR="00365E1B" w:rsidRPr="00331777">
        <w:rPr>
          <w:sz w:val="24"/>
          <w:szCs w:val="24"/>
        </w:rPr>
        <w:tab/>
      </w:r>
      <w:r w:rsidR="00365E1B" w:rsidRPr="00331777">
        <w:rPr>
          <w:sz w:val="24"/>
          <w:szCs w:val="24"/>
        </w:rPr>
        <w:tab/>
      </w:r>
      <w:r w:rsidR="00331777" w:rsidRPr="00331777">
        <w:rPr>
          <w:sz w:val="24"/>
          <w:szCs w:val="24"/>
        </w:rPr>
        <w:tab/>
      </w:r>
      <w:r w:rsidR="00365E1B">
        <w:rPr>
          <w:sz w:val="24"/>
          <w:szCs w:val="24"/>
        </w:rPr>
        <w:t>Date:</w:t>
      </w:r>
      <w:r w:rsidR="008D17B7">
        <w:rPr>
          <w:sz w:val="24"/>
          <w:szCs w:val="24"/>
        </w:rPr>
        <w:t xml:space="preserve"> </w:t>
      </w:r>
    </w:p>
    <w:p w:rsidR="005D074E" w:rsidRPr="004137DE" w:rsidRDefault="005D074E" w:rsidP="005D074E">
      <w:pPr>
        <w:spacing w:after="0" w:line="240" w:lineRule="auto"/>
        <w:rPr>
          <w:rFonts w:ascii="MV Boli" w:hAnsi="MV Boli" w:cs="MV Boli"/>
          <w:i/>
          <w:sz w:val="24"/>
          <w:szCs w:val="24"/>
        </w:rPr>
      </w:pPr>
    </w:p>
    <w:p w:rsidR="005D074E" w:rsidRDefault="00067A56" w:rsidP="005D074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074E" w:rsidRPr="005D074E" w:rsidRDefault="00331777" w:rsidP="005D074E">
      <w:pPr>
        <w:spacing w:after="0" w:line="240" w:lineRule="auto"/>
        <w:rPr>
          <w:sz w:val="24"/>
          <w:szCs w:val="24"/>
        </w:rPr>
      </w:pPr>
      <w:r>
        <w:rPr>
          <w:sz w:val="24"/>
          <w:szCs w:val="24"/>
        </w:rPr>
        <w:t>Chair</w:t>
      </w:r>
    </w:p>
    <w:p w:rsidR="0004051F" w:rsidRDefault="0004051F"/>
    <w:sectPr w:rsidR="0004051F" w:rsidSect="00AC7A04">
      <w:footerReference w:type="default" r:id="rId8"/>
      <w:pgSz w:w="11906" w:h="16838"/>
      <w:pgMar w:top="1440" w:right="1440" w:bottom="1440" w:left="1440"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2F" w:rsidRDefault="00456D2F" w:rsidP="00AC7A04">
      <w:pPr>
        <w:spacing w:after="0" w:line="240" w:lineRule="auto"/>
      </w:pPr>
      <w:r>
        <w:separator/>
      </w:r>
    </w:p>
  </w:endnote>
  <w:endnote w:type="continuationSeparator" w:id="0">
    <w:p w:rsidR="00456D2F" w:rsidRDefault="00456D2F" w:rsidP="00A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05174"/>
      <w:docPartObj>
        <w:docPartGallery w:val="Page Numbers (Bottom of Page)"/>
        <w:docPartUnique/>
      </w:docPartObj>
    </w:sdtPr>
    <w:sdtEndPr>
      <w:rPr>
        <w:noProof/>
      </w:rPr>
    </w:sdtEndPr>
    <w:sdtContent>
      <w:p w:rsidR="00AC7A04" w:rsidRPr="00AC7A04" w:rsidRDefault="00AC7A04" w:rsidP="00AC7A04">
        <w:pPr>
          <w:spacing w:line="240" w:lineRule="auto"/>
          <w:contextualSpacing/>
          <w:jc w:val="center"/>
          <w:rPr>
            <w:b/>
            <w:color w:val="365F91" w:themeColor="accent1" w:themeShade="BF"/>
          </w:rPr>
        </w:pPr>
        <w:r w:rsidRPr="00AC7A04">
          <w:rPr>
            <w:b/>
            <w:color w:val="365F91" w:themeColor="accent1" w:themeShade="BF"/>
          </w:rPr>
          <w:t xml:space="preserve">Minutes to the Meeting of Boynton Parish Council Held on </w:t>
        </w:r>
      </w:p>
      <w:p w:rsidR="00AC7A04" w:rsidRDefault="00AC7A04" w:rsidP="00AC7A04">
        <w:pPr>
          <w:spacing w:line="240" w:lineRule="auto"/>
          <w:contextualSpacing/>
          <w:jc w:val="center"/>
          <w:rPr>
            <w:b/>
            <w:color w:val="365F91" w:themeColor="accent1" w:themeShade="BF"/>
            <w:sz w:val="28"/>
            <w:szCs w:val="28"/>
          </w:rPr>
        </w:pPr>
        <w:r w:rsidRPr="00AC7A04">
          <w:rPr>
            <w:b/>
            <w:color w:val="365F91" w:themeColor="accent1" w:themeShade="BF"/>
          </w:rPr>
          <w:t>Monday 14</w:t>
        </w:r>
        <w:r w:rsidRPr="00AC7A04">
          <w:rPr>
            <w:b/>
            <w:color w:val="365F91" w:themeColor="accent1" w:themeShade="BF"/>
            <w:vertAlign w:val="superscript"/>
          </w:rPr>
          <w:t>th</w:t>
        </w:r>
        <w:r w:rsidRPr="00AC7A04">
          <w:rPr>
            <w:b/>
            <w:color w:val="365F91" w:themeColor="accent1" w:themeShade="BF"/>
          </w:rPr>
          <w:t xml:space="preserve"> November 2022 at 7.30.Pm at Boynton Village Hall</w:t>
        </w:r>
      </w:p>
      <w:p w:rsidR="00AC7A04" w:rsidRDefault="00AC7A04">
        <w:pPr>
          <w:pStyle w:val="Footer"/>
          <w:jc w:val="right"/>
        </w:pPr>
        <w:r>
          <w:t xml:space="preserve">Page </w:t>
        </w:r>
        <w:r>
          <w:fldChar w:fldCharType="begin"/>
        </w:r>
        <w:r>
          <w:instrText xml:space="preserve"> PAGE   \* MERGEFORMAT </w:instrText>
        </w:r>
        <w:r>
          <w:fldChar w:fldCharType="separate"/>
        </w:r>
        <w:r>
          <w:rPr>
            <w:noProof/>
          </w:rPr>
          <w:t>98</w:t>
        </w:r>
        <w:r>
          <w:rPr>
            <w:noProof/>
          </w:rPr>
          <w:fldChar w:fldCharType="end"/>
        </w:r>
      </w:p>
    </w:sdtContent>
  </w:sdt>
  <w:p w:rsidR="00AC7A04" w:rsidRDefault="00AC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2F" w:rsidRDefault="00456D2F" w:rsidP="00AC7A04">
      <w:pPr>
        <w:spacing w:after="0" w:line="240" w:lineRule="auto"/>
      </w:pPr>
      <w:r>
        <w:separator/>
      </w:r>
    </w:p>
  </w:footnote>
  <w:footnote w:type="continuationSeparator" w:id="0">
    <w:p w:rsidR="00456D2F" w:rsidRDefault="00456D2F" w:rsidP="00AC7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0DD"/>
    <w:multiLevelType w:val="hybridMultilevel"/>
    <w:tmpl w:val="A82AC362"/>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9526258"/>
    <w:multiLevelType w:val="hybridMultilevel"/>
    <w:tmpl w:val="18D4E6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AE84C92"/>
    <w:multiLevelType w:val="hybridMultilevel"/>
    <w:tmpl w:val="8DF69FC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5E25208"/>
    <w:multiLevelType w:val="hybridMultilevel"/>
    <w:tmpl w:val="A3DE07A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7F871AF"/>
    <w:multiLevelType w:val="hybridMultilevel"/>
    <w:tmpl w:val="E692F0E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5519F2"/>
    <w:multiLevelType w:val="hybridMultilevel"/>
    <w:tmpl w:val="CCE2AEA6"/>
    <w:lvl w:ilvl="0" w:tplc="7E46D584">
      <w:start w:val="39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546C9C"/>
    <w:multiLevelType w:val="multilevel"/>
    <w:tmpl w:val="EA60F826"/>
    <w:lvl w:ilvl="0">
      <w:start w:val="1"/>
      <w:numFmt w:val="lowerLetter"/>
      <w:lvlText w:val="%1)"/>
      <w:lvlJc w:val="left"/>
      <w:pPr>
        <w:ind w:left="502" w:hanging="360"/>
      </w:pPr>
      <w:rPr>
        <w:b/>
        <w:sz w:val="28"/>
        <w:szCs w:val="28"/>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1"/>
    <w:rsid w:val="0004051F"/>
    <w:rsid w:val="000523C0"/>
    <w:rsid w:val="0005259B"/>
    <w:rsid w:val="00067A56"/>
    <w:rsid w:val="00093C46"/>
    <w:rsid w:val="000A271A"/>
    <w:rsid w:val="000B0CB3"/>
    <w:rsid w:val="000D0CCB"/>
    <w:rsid w:val="000E0FB4"/>
    <w:rsid w:val="0010424D"/>
    <w:rsid w:val="0014300C"/>
    <w:rsid w:val="0016736E"/>
    <w:rsid w:val="00174581"/>
    <w:rsid w:val="001A536F"/>
    <w:rsid w:val="00205084"/>
    <w:rsid w:val="00205B7C"/>
    <w:rsid w:val="00227505"/>
    <w:rsid w:val="002332FC"/>
    <w:rsid w:val="00260F68"/>
    <w:rsid w:val="00266E72"/>
    <w:rsid w:val="002B04A5"/>
    <w:rsid w:val="002B7F4B"/>
    <w:rsid w:val="002F10B2"/>
    <w:rsid w:val="00302439"/>
    <w:rsid w:val="00331777"/>
    <w:rsid w:val="003453DC"/>
    <w:rsid w:val="003631E6"/>
    <w:rsid w:val="00363A8D"/>
    <w:rsid w:val="00365E1B"/>
    <w:rsid w:val="00367216"/>
    <w:rsid w:val="003A6534"/>
    <w:rsid w:val="003C64A6"/>
    <w:rsid w:val="003F1BD8"/>
    <w:rsid w:val="00400978"/>
    <w:rsid w:val="00407473"/>
    <w:rsid w:val="004137DE"/>
    <w:rsid w:val="004258A5"/>
    <w:rsid w:val="00456D2F"/>
    <w:rsid w:val="00461038"/>
    <w:rsid w:val="00484E80"/>
    <w:rsid w:val="00496A8C"/>
    <w:rsid w:val="004A254F"/>
    <w:rsid w:val="004B4E20"/>
    <w:rsid w:val="005315A1"/>
    <w:rsid w:val="00551EBE"/>
    <w:rsid w:val="00571370"/>
    <w:rsid w:val="00594250"/>
    <w:rsid w:val="005962F6"/>
    <w:rsid w:val="005D074E"/>
    <w:rsid w:val="00612940"/>
    <w:rsid w:val="00613051"/>
    <w:rsid w:val="006746D0"/>
    <w:rsid w:val="006D201C"/>
    <w:rsid w:val="006D6DE5"/>
    <w:rsid w:val="006F1C14"/>
    <w:rsid w:val="006F66F5"/>
    <w:rsid w:val="00701EFB"/>
    <w:rsid w:val="00713163"/>
    <w:rsid w:val="00735A45"/>
    <w:rsid w:val="007509FB"/>
    <w:rsid w:val="0075184B"/>
    <w:rsid w:val="007D5C62"/>
    <w:rsid w:val="007F0F83"/>
    <w:rsid w:val="00822E16"/>
    <w:rsid w:val="00871704"/>
    <w:rsid w:val="008750EB"/>
    <w:rsid w:val="00891D4B"/>
    <w:rsid w:val="0089300B"/>
    <w:rsid w:val="008A517B"/>
    <w:rsid w:val="008C3388"/>
    <w:rsid w:val="008D17B7"/>
    <w:rsid w:val="008D7A05"/>
    <w:rsid w:val="008E5C31"/>
    <w:rsid w:val="008F6088"/>
    <w:rsid w:val="0091081D"/>
    <w:rsid w:val="009252A4"/>
    <w:rsid w:val="0095256D"/>
    <w:rsid w:val="00980F4D"/>
    <w:rsid w:val="009A1EB1"/>
    <w:rsid w:val="009A7EE4"/>
    <w:rsid w:val="009D12E4"/>
    <w:rsid w:val="009D196A"/>
    <w:rsid w:val="009D7781"/>
    <w:rsid w:val="00A017D8"/>
    <w:rsid w:val="00A35FAB"/>
    <w:rsid w:val="00A91F93"/>
    <w:rsid w:val="00A96FAA"/>
    <w:rsid w:val="00AB6AC0"/>
    <w:rsid w:val="00AC7673"/>
    <w:rsid w:val="00AC7A04"/>
    <w:rsid w:val="00B0089F"/>
    <w:rsid w:val="00B43A0C"/>
    <w:rsid w:val="00B473C4"/>
    <w:rsid w:val="00B67574"/>
    <w:rsid w:val="00BA406C"/>
    <w:rsid w:val="00BB68DE"/>
    <w:rsid w:val="00BF781A"/>
    <w:rsid w:val="00C03476"/>
    <w:rsid w:val="00C4712E"/>
    <w:rsid w:val="00CC0A7B"/>
    <w:rsid w:val="00CD13C5"/>
    <w:rsid w:val="00D334F3"/>
    <w:rsid w:val="00D54AA1"/>
    <w:rsid w:val="00DA1013"/>
    <w:rsid w:val="00DC0296"/>
    <w:rsid w:val="00DF20EB"/>
    <w:rsid w:val="00DF6C58"/>
    <w:rsid w:val="00E06FAD"/>
    <w:rsid w:val="00E4207B"/>
    <w:rsid w:val="00E558B7"/>
    <w:rsid w:val="00E60B34"/>
    <w:rsid w:val="00E64204"/>
    <w:rsid w:val="00E7705E"/>
    <w:rsid w:val="00EB1C32"/>
    <w:rsid w:val="00EE519D"/>
    <w:rsid w:val="00EF4491"/>
    <w:rsid w:val="00F31591"/>
    <w:rsid w:val="00F450BA"/>
    <w:rsid w:val="00F45696"/>
    <w:rsid w:val="00F67739"/>
    <w:rsid w:val="00F8064E"/>
    <w:rsid w:val="00F85079"/>
    <w:rsid w:val="00FB56BC"/>
    <w:rsid w:val="00FC00CB"/>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AC7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A04"/>
  </w:style>
  <w:style w:type="paragraph" w:styleId="Footer">
    <w:name w:val="footer"/>
    <w:basedOn w:val="Normal"/>
    <w:link w:val="FooterChar"/>
    <w:uiPriority w:val="99"/>
    <w:unhideWhenUsed/>
    <w:rsid w:val="00AC7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AC7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A04"/>
  </w:style>
  <w:style w:type="paragraph" w:styleId="Footer">
    <w:name w:val="footer"/>
    <w:basedOn w:val="Normal"/>
    <w:link w:val="FooterChar"/>
    <w:uiPriority w:val="99"/>
    <w:unhideWhenUsed/>
    <w:rsid w:val="00AC7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3</cp:revision>
  <cp:lastPrinted>2022-11-08T14:49:00Z</cp:lastPrinted>
  <dcterms:created xsi:type="dcterms:W3CDTF">2022-11-16T16:41:00Z</dcterms:created>
  <dcterms:modified xsi:type="dcterms:W3CDTF">2022-11-17T09:20:00Z</dcterms:modified>
</cp:coreProperties>
</file>